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360"/>
        <w:gridCol w:w="630"/>
        <w:gridCol w:w="900"/>
        <w:gridCol w:w="5580"/>
      </w:tblGrid>
      <w:tr w:rsidR="00D7679D" w:rsidRPr="00744DE4" w:rsidTr="00B82606">
        <w:trPr>
          <w:cantSplit/>
        </w:trPr>
        <w:tc>
          <w:tcPr>
            <w:tcW w:w="9918" w:type="dxa"/>
            <w:gridSpan w:val="5"/>
            <w:tcBorders>
              <w:bottom w:val="single" w:sz="4" w:space="0" w:color="auto"/>
            </w:tcBorders>
          </w:tcPr>
          <w:p w:rsidR="00D7679D" w:rsidRPr="00257AF8" w:rsidRDefault="00E9137A" w:rsidP="004B1823">
            <w:pPr>
              <w:tabs>
                <w:tab w:val="right" w:pos="9540"/>
              </w:tabs>
            </w:pPr>
            <w:r w:rsidRPr="00257AF8">
              <w:rPr>
                <w:noProof/>
              </w:rPr>
              <w:drawing>
                <wp:inline distT="0" distB="0" distL="0" distR="0" wp14:anchorId="664A8FB4" wp14:editId="5577DEBB">
                  <wp:extent cx="1466850" cy="638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466850" cy="638175"/>
                          </a:xfrm>
                          <a:prstGeom prst="rect">
                            <a:avLst/>
                          </a:prstGeom>
                          <a:noFill/>
                          <a:ln w="9525">
                            <a:noFill/>
                            <a:miter lim="800000"/>
                            <a:headEnd/>
                            <a:tailEnd/>
                          </a:ln>
                        </pic:spPr>
                      </pic:pic>
                    </a:graphicData>
                  </a:graphic>
                </wp:inline>
              </w:drawing>
            </w:r>
            <w:r w:rsidR="00D7679D" w:rsidRPr="00257AF8">
              <w:tab/>
            </w:r>
            <w:hyperlink r:id="rId13" w:history="1">
              <w:r w:rsidR="00CF2D26" w:rsidRPr="00257AF8">
                <w:rPr>
                  <w:rStyle w:val="Hyperlink"/>
                  <w:rFonts w:cs="Arial"/>
                  <w:color w:val="auto"/>
                  <w:szCs w:val="24"/>
                </w:rPr>
                <w:t>http://www.dmacc.edu</w:t>
              </w:r>
            </w:hyperlink>
          </w:p>
          <w:p w:rsidR="00D7679D" w:rsidRPr="00257AF8" w:rsidRDefault="00D7679D" w:rsidP="007C0A45">
            <w:pPr>
              <w:spacing w:after="120"/>
            </w:pPr>
            <w:r w:rsidRPr="00257AF8">
              <w:t xml:space="preserve">Campus </w:t>
            </w:r>
            <w:r w:rsidR="00A9522F" w:rsidRPr="00257AF8">
              <w:t>N</w:t>
            </w:r>
            <w:r w:rsidRPr="00257AF8">
              <w:t xml:space="preserve">ame: </w:t>
            </w:r>
            <w:r w:rsidR="00785996" w:rsidRPr="00257AF8">
              <w:rPr>
                <w:rStyle w:val="PlaceholderText"/>
                <w:rFonts w:cs="Arial"/>
                <w:color w:val="auto"/>
                <w:szCs w:val="24"/>
              </w:rPr>
              <w:t>Urban</w:t>
            </w:r>
            <w:r w:rsidR="002E24BC">
              <w:rPr>
                <w:rStyle w:val="PlaceholderText"/>
                <w:rFonts w:cs="Arial"/>
                <w:color w:val="auto"/>
                <w:szCs w:val="24"/>
              </w:rPr>
              <w:t xml:space="preserve"> Campus</w:t>
            </w:r>
          </w:p>
          <w:p w:rsidR="00D7679D" w:rsidRPr="00257AF8" w:rsidRDefault="00D7679D" w:rsidP="007C0A45">
            <w:pPr>
              <w:spacing w:after="120"/>
            </w:pPr>
            <w:r w:rsidRPr="00257AF8">
              <w:t xml:space="preserve">Course </w:t>
            </w:r>
            <w:r w:rsidR="00A9522F" w:rsidRPr="00257AF8">
              <w:t>T</w:t>
            </w:r>
            <w:r w:rsidRPr="00257AF8">
              <w:t xml:space="preserve">itle: </w:t>
            </w:r>
            <w:r w:rsidR="00766CDD">
              <w:rPr>
                <w:rStyle w:val="PlaceholderText"/>
                <w:rFonts w:cs="Arial"/>
                <w:color w:val="auto"/>
                <w:szCs w:val="24"/>
              </w:rPr>
              <w:t>Finite Math</w:t>
            </w:r>
          </w:p>
          <w:p w:rsidR="00D7679D" w:rsidRPr="00257AF8" w:rsidRDefault="00D7679D" w:rsidP="007C0A45">
            <w:pPr>
              <w:spacing w:after="120"/>
            </w:pPr>
            <w:r w:rsidRPr="00257AF8">
              <w:t xml:space="preserve">Course </w:t>
            </w:r>
            <w:r w:rsidR="00A9522F" w:rsidRPr="00257AF8">
              <w:t>N</w:t>
            </w:r>
            <w:r w:rsidRPr="00257AF8">
              <w:t xml:space="preserve">umber: </w:t>
            </w:r>
            <w:r w:rsidR="00785996" w:rsidRPr="00257AF8">
              <w:rPr>
                <w:rStyle w:val="PlaceholderText"/>
                <w:rFonts w:cs="Arial"/>
                <w:color w:val="auto"/>
                <w:szCs w:val="24"/>
              </w:rPr>
              <w:t>MAT1</w:t>
            </w:r>
            <w:r w:rsidR="00982EAF">
              <w:rPr>
                <w:rStyle w:val="PlaceholderText"/>
                <w:rFonts w:cs="Arial"/>
                <w:color w:val="auto"/>
                <w:szCs w:val="24"/>
              </w:rPr>
              <w:t>41</w:t>
            </w:r>
          </w:p>
          <w:p w:rsidR="00ED6AD0" w:rsidRDefault="00D7679D" w:rsidP="00785996">
            <w:pPr>
              <w:spacing w:after="120"/>
            </w:pPr>
            <w:r w:rsidRPr="00257AF8">
              <w:t xml:space="preserve">Section </w:t>
            </w:r>
            <w:r w:rsidR="00A9522F" w:rsidRPr="00257AF8">
              <w:t>N</w:t>
            </w:r>
            <w:r w:rsidRPr="00257AF8">
              <w:t>umber</w:t>
            </w:r>
            <w:r w:rsidR="00ED6AD0">
              <w:t>:  U</w:t>
            </w:r>
            <w:r w:rsidR="004107A3">
              <w:t>CM</w:t>
            </w:r>
            <w:r w:rsidRPr="00257AF8">
              <w:t xml:space="preserve"> </w:t>
            </w:r>
          </w:p>
          <w:p w:rsidR="00D7679D" w:rsidRPr="00257AF8" w:rsidRDefault="00D7679D" w:rsidP="004107A3">
            <w:pPr>
              <w:spacing w:after="120"/>
              <w:rPr>
                <w:b/>
              </w:rPr>
            </w:pPr>
            <w:r w:rsidRPr="00257AF8">
              <w:t>CRN:</w:t>
            </w:r>
            <w:r w:rsidR="00ED6AD0">
              <w:t xml:space="preserve"> </w:t>
            </w:r>
            <w:r w:rsidRPr="00257AF8">
              <w:t xml:space="preserve"> </w:t>
            </w:r>
            <w:r w:rsidR="004107A3">
              <w:t>20713</w:t>
            </w:r>
          </w:p>
        </w:tc>
      </w:tr>
      <w:tr w:rsidR="00D7679D" w:rsidRPr="00744DE4" w:rsidTr="00B82606">
        <w:trPr>
          <w:cantSplit/>
        </w:trPr>
        <w:tc>
          <w:tcPr>
            <w:tcW w:w="9918" w:type="dxa"/>
            <w:gridSpan w:val="5"/>
            <w:shd w:val="pct20" w:color="auto" w:fill="auto"/>
          </w:tcPr>
          <w:p w:rsidR="00D7679D" w:rsidRPr="00257AF8" w:rsidRDefault="00D7679D" w:rsidP="008C14C2">
            <w:pPr>
              <w:spacing w:before="60" w:after="60"/>
              <w:rPr>
                <w:b/>
                <w:bCs/>
              </w:rPr>
            </w:pPr>
            <w:r w:rsidRPr="00257AF8">
              <w:rPr>
                <w:b/>
                <w:bCs/>
              </w:rPr>
              <w:t>Instructor Information</w:t>
            </w:r>
          </w:p>
        </w:tc>
      </w:tr>
      <w:tr w:rsidR="007C0A45" w:rsidRPr="00B06067" w:rsidTr="0065215D">
        <w:trPr>
          <w:cantSplit/>
        </w:trPr>
        <w:tc>
          <w:tcPr>
            <w:tcW w:w="2448" w:type="dxa"/>
          </w:tcPr>
          <w:p w:rsidR="007C0A45" w:rsidRPr="00B06067" w:rsidRDefault="007C0A45" w:rsidP="008C14C2">
            <w:pPr>
              <w:rPr>
                <w:sz w:val="22"/>
              </w:rPr>
            </w:pPr>
            <w:r w:rsidRPr="00B06067">
              <w:rPr>
                <w:sz w:val="22"/>
              </w:rPr>
              <w:t>Name</w:t>
            </w:r>
          </w:p>
        </w:tc>
        <w:tc>
          <w:tcPr>
            <w:tcW w:w="7470" w:type="dxa"/>
            <w:gridSpan w:val="4"/>
          </w:tcPr>
          <w:p w:rsidR="007C0A45" w:rsidRPr="00B06067" w:rsidRDefault="00785996" w:rsidP="008C14C2">
            <w:pPr>
              <w:rPr>
                <w:sz w:val="22"/>
              </w:rPr>
            </w:pPr>
            <w:r w:rsidRPr="00B06067">
              <w:rPr>
                <w:rStyle w:val="PlaceholderText"/>
                <w:rFonts w:cs="Arial"/>
                <w:color w:val="auto"/>
                <w:sz w:val="22"/>
              </w:rPr>
              <w:t>Maureen Huisinga</w:t>
            </w:r>
          </w:p>
        </w:tc>
      </w:tr>
      <w:tr w:rsidR="007C0A45" w:rsidRPr="00B06067" w:rsidTr="0065215D">
        <w:trPr>
          <w:cantSplit/>
        </w:trPr>
        <w:tc>
          <w:tcPr>
            <w:tcW w:w="2448" w:type="dxa"/>
          </w:tcPr>
          <w:p w:rsidR="007C0A45" w:rsidRPr="00B06067" w:rsidRDefault="007C0A45" w:rsidP="008C14C2">
            <w:pPr>
              <w:rPr>
                <w:sz w:val="22"/>
              </w:rPr>
            </w:pPr>
            <w:r w:rsidRPr="00B06067">
              <w:rPr>
                <w:sz w:val="22"/>
              </w:rPr>
              <w:t xml:space="preserve">E-mail Address </w:t>
            </w:r>
          </w:p>
        </w:tc>
        <w:tc>
          <w:tcPr>
            <w:tcW w:w="7470" w:type="dxa"/>
            <w:gridSpan w:val="4"/>
          </w:tcPr>
          <w:p w:rsidR="007C0A45" w:rsidRPr="00B06067" w:rsidRDefault="002C06E9" w:rsidP="008C14C2">
            <w:pPr>
              <w:rPr>
                <w:sz w:val="22"/>
              </w:rPr>
            </w:pPr>
            <w:hyperlink r:id="rId14" w:history="1">
              <w:r w:rsidR="00785996" w:rsidRPr="00B06067">
                <w:rPr>
                  <w:rStyle w:val="Hyperlink"/>
                  <w:rFonts w:cs="Arial"/>
                  <w:color w:val="auto"/>
                  <w:sz w:val="22"/>
                </w:rPr>
                <w:t>mkhuisinga@dmacc.edu</w:t>
              </w:r>
            </w:hyperlink>
          </w:p>
        </w:tc>
      </w:tr>
      <w:tr w:rsidR="00CF2D26" w:rsidRPr="00B06067" w:rsidTr="000C6F31">
        <w:trPr>
          <w:cantSplit/>
        </w:trPr>
        <w:tc>
          <w:tcPr>
            <w:tcW w:w="2448" w:type="dxa"/>
          </w:tcPr>
          <w:p w:rsidR="00CF2D26" w:rsidRPr="00B06067" w:rsidRDefault="00CF2D26" w:rsidP="008C14C2">
            <w:pPr>
              <w:rPr>
                <w:sz w:val="22"/>
              </w:rPr>
            </w:pPr>
            <w:r w:rsidRPr="00B06067">
              <w:rPr>
                <w:sz w:val="22"/>
              </w:rPr>
              <w:t>Phone Number</w:t>
            </w:r>
          </w:p>
        </w:tc>
        <w:tc>
          <w:tcPr>
            <w:tcW w:w="7470" w:type="dxa"/>
            <w:gridSpan w:val="4"/>
          </w:tcPr>
          <w:p w:rsidR="00785996" w:rsidRPr="00B06067" w:rsidRDefault="00785996" w:rsidP="00785996">
            <w:pPr>
              <w:rPr>
                <w:sz w:val="22"/>
              </w:rPr>
            </w:pPr>
            <w:r w:rsidRPr="00B06067">
              <w:rPr>
                <w:sz w:val="22"/>
              </w:rPr>
              <w:t>(515) 228-3590 (H)</w:t>
            </w:r>
          </w:p>
          <w:p w:rsidR="00CF2D26" w:rsidRPr="00B06067" w:rsidRDefault="00785996" w:rsidP="00785996">
            <w:pPr>
              <w:rPr>
                <w:sz w:val="22"/>
              </w:rPr>
            </w:pPr>
            <w:r w:rsidRPr="00B06067">
              <w:rPr>
                <w:sz w:val="22"/>
              </w:rPr>
              <w:t>(515) 965-7033 ext. 9206</w:t>
            </w:r>
          </w:p>
        </w:tc>
      </w:tr>
      <w:tr w:rsidR="00DA5851" w:rsidRPr="00B06067" w:rsidTr="00497834">
        <w:trPr>
          <w:cantSplit/>
        </w:trPr>
        <w:tc>
          <w:tcPr>
            <w:tcW w:w="2448" w:type="dxa"/>
          </w:tcPr>
          <w:p w:rsidR="00DA5851" w:rsidRPr="00B06067" w:rsidRDefault="00DA5851" w:rsidP="008C14C2">
            <w:pPr>
              <w:rPr>
                <w:sz w:val="22"/>
              </w:rPr>
            </w:pPr>
            <w:r w:rsidRPr="00B06067">
              <w:rPr>
                <w:sz w:val="22"/>
              </w:rPr>
              <w:t>Office Location</w:t>
            </w:r>
          </w:p>
        </w:tc>
        <w:tc>
          <w:tcPr>
            <w:tcW w:w="7470" w:type="dxa"/>
            <w:gridSpan w:val="4"/>
          </w:tcPr>
          <w:p w:rsidR="00DA5851" w:rsidRPr="00B06067" w:rsidRDefault="00785996" w:rsidP="008C14C2">
            <w:pPr>
              <w:rPr>
                <w:sz w:val="22"/>
              </w:rPr>
            </w:pPr>
            <w:r w:rsidRPr="00B06067">
              <w:rPr>
                <w:rStyle w:val="PlaceholderText"/>
                <w:rFonts w:cs="Arial"/>
                <w:color w:val="auto"/>
                <w:sz w:val="22"/>
              </w:rPr>
              <w:t>None</w:t>
            </w:r>
          </w:p>
        </w:tc>
      </w:tr>
      <w:tr w:rsidR="00DA5851" w:rsidRPr="00B06067" w:rsidTr="00497834">
        <w:trPr>
          <w:cantSplit/>
        </w:trPr>
        <w:tc>
          <w:tcPr>
            <w:tcW w:w="2448" w:type="dxa"/>
          </w:tcPr>
          <w:p w:rsidR="00DA5851" w:rsidRPr="00B06067" w:rsidRDefault="00DA5851" w:rsidP="00497834">
            <w:pPr>
              <w:rPr>
                <w:sz w:val="22"/>
              </w:rPr>
            </w:pPr>
            <w:r w:rsidRPr="00B06067">
              <w:rPr>
                <w:sz w:val="22"/>
              </w:rPr>
              <w:t>Office Hours</w:t>
            </w:r>
          </w:p>
        </w:tc>
        <w:tc>
          <w:tcPr>
            <w:tcW w:w="7470" w:type="dxa"/>
            <w:gridSpan w:val="4"/>
          </w:tcPr>
          <w:p w:rsidR="00DA5851" w:rsidRPr="00B06067" w:rsidRDefault="00785996" w:rsidP="00F912BF">
            <w:pPr>
              <w:rPr>
                <w:sz w:val="22"/>
              </w:rPr>
            </w:pPr>
            <w:r w:rsidRPr="00B06067">
              <w:rPr>
                <w:rStyle w:val="PlaceholderText"/>
                <w:rFonts w:cs="Arial"/>
                <w:color w:val="auto"/>
                <w:sz w:val="22"/>
              </w:rPr>
              <w:t>Before or after class.</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Introduction</w:t>
            </w:r>
          </w:p>
        </w:tc>
        <w:tc>
          <w:tcPr>
            <w:tcW w:w="6480" w:type="dxa"/>
            <w:gridSpan w:val="2"/>
          </w:tcPr>
          <w:p w:rsidR="00CF2D26" w:rsidRPr="00B06067" w:rsidRDefault="00ED6AD0" w:rsidP="008C14C2">
            <w:pPr>
              <w:rPr>
                <w:sz w:val="22"/>
              </w:rPr>
            </w:pPr>
            <w:r w:rsidRPr="00B06067">
              <w:rPr>
                <w:rStyle w:val="PlaceholderText"/>
                <w:rFonts w:cs="Arial"/>
                <w:color w:val="auto"/>
                <w:sz w:val="22"/>
              </w:rPr>
              <w:t>Adjunct instructor at DMACC since 2004.</w:t>
            </w:r>
          </w:p>
        </w:tc>
      </w:tr>
      <w:tr w:rsidR="00CF2D26" w:rsidRPr="00B06067" w:rsidTr="00E858D9">
        <w:trPr>
          <w:cantSplit/>
        </w:trPr>
        <w:tc>
          <w:tcPr>
            <w:tcW w:w="3438" w:type="dxa"/>
            <w:gridSpan w:val="3"/>
          </w:tcPr>
          <w:p w:rsidR="00CF2D26" w:rsidRPr="00B06067" w:rsidRDefault="00CF2D26" w:rsidP="008C14C2">
            <w:pPr>
              <w:rPr>
                <w:sz w:val="22"/>
              </w:rPr>
            </w:pPr>
            <w:r w:rsidRPr="00B06067">
              <w:rPr>
                <w:sz w:val="22"/>
              </w:rPr>
              <w:t>Instructor Web Page Address</w:t>
            </w:r>
          </w:p>
        </w:tc>
        <w:tc>
          <w:tcPr>
            <w:tcW w:w="6480" w:type="dxa"/>
            <w:gridSpan w:val="2"/>
          </w:tcPr>
          <w:p w:rsidR="00D34AD4" w:rsidRPr="00B06067" w:rsidRDefault="002C06E9" w:rsidP="008C14C2">
            <w:pPr>
              <w:rPr>
                <w:rFonts w:cs="Arial"/>
                <w:sz w:val="22"/>
              </w:rPr>
            </w:pPr>
            <w:hyperlink r:id="rId15" w:history="1">
              <w:r w:rsidR="00D34AD4" w:rsidRPr="00B06067">
                <w:rPr>
                  <w:rStyle w:val="Hyperlink"/>
                  <w:rFonts w:cs="Arial"/>
                  <w:color w:val="auto"/>
                  <w:sz w:val="22"/>
                </w:rPr>
                <w:t>http://mrshuisingashomepage.yolasite.com/</w:t>
              </w:r>
            </w:hyperlink>
          </w:p>
        </w:tc>
      </w:tr>
      <w:tr w:rsidR="00CF2D26" w:rsidRPr="00B06067" w:rsidTr="00B82606">
        <w:trPr>
          <w:cantSplit/>
        </w:trPr>
        <w:tc>
          <w:tcPr>
            <w:tcW w:w="3438" w:type="dxa"/>
            <w:gridSpan w:val="3"/>
            <w:tcBorders>
              <w:bottom w:val="single" w:sz="4" w:space="0" w:color="auto"/>
            </w:tcBorders>
          </w:tcPr>
          <w:p w:rsidR="00CF2D26" w:rsidRPr="00B06067" w:rsidRDefault="00CF2D26" w:rsidP="008C14C2">
            <w:pPr>
              <w:rPr>
                <w:sz w:val="22"/>
              </w:rPr>
            </w:pPr>
            <w:r w:rsidRPr="00B06067">
              <w:rPr>
                <w:sz w:val="22"/>
              </w:rPr>
              <w:t>Blackboard</w:t>
            </w:r>
          </w:p>
        </w:tc>
        <w:tc>
          <w:tcPr>
            <w:tcW w:w="6480" w:type="dxa"/>
            <w:gridSpan w:val="2"/>
            <w:tcBorders>
              <w:bottom w:val="single" w:sz="4" w:space="0" w:color="auto"/>
            </w:tcBorders>
          </w:tcPr>
          <w:p w:rsidR="00CF2D26" w:rsidRPr="00B06067" w:rsidRDefault="002C06E9" w:rsidP="00D34AD4">
            <w:pPr>
              <w:rPr>
                <w:sz w:val="22"/>
              </w:rPr>
            </w:pPr>
            <w:hyperlink r:id="rId16" w:history="1">
              <w:r w:rsidR="00341C7D" w:rsidRPr="007F1878">
                <w:rPr>
                  <w:rStyle w:val="Hyperlink"/>
                  <w:sz w:val="22"/>
                </w:rPr>
                <w:t>http://www.dmacc.edu/myonlinelearning/login.aspx</w:t>
              </w:r>
            </w:hyperlink>
            <w:r w:rsidR="00341C7D">
              <w:rPr>
                <w:sz w:val="22"/>
              </w:rPr>
              <w:t xml:space="preserve">  </w:t>
            </w:r>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t>Course Information</w:t>
            </w:r>
          </w:p>
        </w:tc>
      </w:tr>
      <w:tr w:rsidR="00933821" w:rsidRPr="00B06067" w:rsidTr="00A50B60">
        <w:trPr>
          <w:cantSplit/>
        </w:trPr>
        <w:tc>
          <w:tcPr>
            <w:tcW w:w="2808" w:type="dxa"/>
            <w:gridSpan w:val="2"/>
          </w:tcPr>
          <w:p w:rsidR="00933821" w:rsidRPr="00B06067" w:rsidRDefault="00933821" w:rsidP="004B1823">
            <w:pPr>
              <w:rPr>
                <w:sz w:val="22"/>
              </w:rPr>
            </w:pPr>
            <w:r w:rsidRPr="00B06067">
              <w:rPr>
                <w:sz w:val="22"/>
              </w:rPr>
              <w:t>Semester &amp; Year</w:t>
            </w:r>
          </w:p>
        </w:tc>
        <w:tc>
          <w:tcPr>
            <w:tcW w:w="7110" w:type="dxa"/>
            <w:gridSpan w:val="3"/>
            <w:vAlign w:val="center"/>
          </w:tcPr>
          <w:p w:rsidR="00933821" w:rsidRPr="00B06067" w:rsidRDefault="004107A3" w:rsidP="004107A3">
            <w:pPr>
              <w:rPr>
                <w:sz w:val="22"/>
              </w:rPr>
            </w:pPr>
            <w:r>
              <w:rPr>
                <w:rStyle w:val="PlaceholderText"/>
                <w:rFonts w:cs="Arial"/>
                <w:color w:val="auto"/>
                <w:sz w:val="22"/>
              </w:rPr>
              <w:t>Spring</w:t>
            </w:r>
            <w:r w:rsidR="00D34AD4" w:rsidRPr="00B06067">
              <w:rPr>
                <w:rStyle w:val="PlaceholderText"/>
                <w:rFonts w:cs="Arial"/>
                <w:color w:val="auto"/>
                <w:sz w:val="22"/>
              </w:rPr>
              <w:t>, 201</w:t>
            </w:r>
            <w:r>
              <w:rPr>
                <w:rStyle w:val="PlaceholderText"/>
                <w:rFonts w:cs="Arial"/>
                <w:color w:val="auto"/>
                <w:sz w:val="22"/>
              </w:rPr>
              <w:t>5</w:t>
            </w:r>
          </w:p>
        </w:tc>
      </w:tr>
      <w:tr w:rsidR="00CF2D26" w:rsidRPr="00B06067" w:rsidTr="000C6F31">
        <w:trPr>
          <w:cantSplit/>
        </w:trPr>
        <w:tc>
          <w:tcPr>
            <w:tcW w:w="4338" w:type="dxa"/>
            <w:gridSpan w:val="4"/>
          </w:tcPr>
          <w:p w:rsidR="00CF2D26" w:rsidRPr="00B06067" w:rsidRDefault="00CF2D26" w:rsidP="004B1823">
            <w:pPr>
              <w:rPr>
                <w:sz w:val="22"/>
              </w:rPr>
            </w:pPr>
            <w:r w:rsidRPr="00B06067">
              <w:rPr>
                <w:sz w:val="22"/>
              </w:rPr>
              <w:t>Date Syllabus Created and/or Revised</w:t>
            </w:r>
          </w:p>
        </w:tc>
        <w:tc>
          <w:tcPr>
            <w:tcW w:w="5580" w:type="dxa"/>
          </w:tcPr>
          <w:p w:rsidR="00CF2D26" w:rsidRPr="00B06067" w:rsidRDefault="004107A3" w:rsidP="00341C7D">
            <w:pPr>
              <w:rPr>
                <w:sz w:val="22"/>
              </w:rPr>
            </w:pPr>
            <w:r>
              <w:rPr>
                <w:rStyle w:val="PlaceholderText"/>
                <w:rFonts w:cs="Arial"/>
                <w:color w:val="auto"/>
                <w:sz w:val="22"/>
              </w:rPr>
              <w:t>1</w:t>
            </w:r>
            <w:r w:rsidR="00D34AD4" w:rsidRPr="00B06067">
              <w:rPr>
                <w:rStyle w:val="PlaceholderText"/>
                <w:rFonts w:cs="Arial"/>
                <w:color w:val="auto"/>
                <w:sz w:val="22"/>
              </w:rPr>
              <w:t>/</w:t>
            </w:r>
            <w:r w:rsidR="00341C7D">
              <w:rPr>
                <w:rStyle w:val="PlaceholderText"/>
                <w:rFonts w:cs="Arial"/>
                <w:color w:val="auto"/>
                <w:sz w:val="22"/>
              </w:rPr>
              <w:t>6/</w:t>
            </w:r>
            <w:r w:rsidR="00D34AD4" w:rsidRPr="00B06067">
              <w:rPr>
                <w:rStyle w:val="PlaceholderText"/>
                <w:rFonts w:cs="Arial"/>
                <w:color w:val="auto"/>
                <w:sz w:val="22"/>
              </w:rPr>
              <w:t>1</w:t>
            </w:r>
            <w:r w:rsidR="00341C7D">
              <w:rPr>
                <w:rStyle w:val="PlaceholderText"/>
                <w:rFonts w:cs="Arial"/>
                <w:color w:val="auto"/>
                <w:sz w:val="22"/>
              </w:rPr>
              <w:t>5</w:t>
            </w:r>
          </w:p>
        </w:tc>
      </w:tr>
      <w:tr w:rsidR="00CF2D26" w:rsidRPr="00B06067" w:rsidTr="00CF2D26">
        <w:trPr>
          <w:cantSplit/>
        </w:trPr>
        <w:tc>
          <w:tcPr>
            <w:tcW w:w="2808" w:type="dxa"/>
            <w:gridSpan w:val="2"/>
          </w:tcPr>
          <w:p w:rsidR="00CF2D26" w:rsidRPr="00B06067" w:rsidRDefault="00CF2D26" w:rsidP="004B1823">
            <w:pPr>
              <w:rPr>
                <w:sz w:val="22"/>
              </w:rPr>
            </w:pPr>
            <w:r w:rsidRPr="00B06067">
              <w:rPr>
                <w:sz w:val="22"/>
              </w:rPr>
              <w:t xml:space="preserve">Days &amp; Time &amp; Location </w:t>
            </w:r>
          </w:p>
        </w:tc>
        <w:tc>
          <w:tcPr>
            <w:tcW w:w="7110" w:type="dxa"/>
            <w:gridSpan w:val="3"/>
          </w:tcPr>
          <w:p w:rsidR="00CF2D26" w:rsidRPr="00B06067" w:rsidRDefault="00D34AD4" w:rsidP="00EC29D7">
            <w:pPr>
              <w:rPr>
                <w:sz w:val="22"/>
              </w:rPr>
            </w:pPr>
            <w:r w:rsidRPr="00B06067">
              <w:rPr>
                <w:rStyle w:val="PlaceholderText"/>
                <w:rFonts w:cs="Arial"/>
                <w:color w:val="auto"/>
                <w:sz w:val="22"/>
              </w:rPr>
              <w:t>T/</w:t>
            </w:r>
            <w:proofErr w:type="spellStart"/>
            <w:r w:rsidRPr="00B06067">
              <w:rPr>
                <w:rStyle w:val="PlaceholderText"/>
                <w:rFonts w:cs="Arial"/>
                <w:color w:val="auto"/>
                <w:sz w:val="22"/>
              </w:rPr>
              <w:t>Th</w:t>
            </w:r>
            <w:proofErr w:type="spellEnd"/>
            <w:r w:rsidRPr="00B06067">
              <w:rPr>
                <w:rStyle w:val="PlaceholderText"/>
                <w:rFonts w:cs="Arial"/>
                <w:color w:val="auto"/>
                <w:sz w:val="22"/>
              </w:rPr>
              <w:t xml:space="preserve">,  </w:t>
            </w:r>
            <w:r w:rsidR="00982EAF">
              <w:rPr>
                <w:rStyle w:val="PlaceholderText"/>
                <w:rFonts w:cs="Arial"/>
                <w:color w:val="auto"/>
                <w:sz w:val="22"/>
              </w:rPr>
              <w:t>1</w:t>
            </w:r>
            <w:r w:rsidR="004107A3">
              <w:rPr>
                <w:rStyle w:val="PlaceholderText"/>
                <w:rFonts w:cs="Arial"/>
                <w:color w:val="auto"/>
                <w:sz w:val="22"/>
              </w:rPr>
              <w:t>0</w:t>
            </w:r>
            <w:r w:rsidRPr="00B06067">
              <w:rPr>
                <w:rStyle w:val="PlaceholderText"/>
                <w:rFonts w:cs="Arial"/>
                <w:color w:val="auto"/>
                <w:sz w:val="22"/>
              </w:rPr>
              <w:t>:</w:t>
            </w:r>
            <w:r w:rsidR="004107A3">
              <w:rPr>
                <w:rStyle w:val="PlaceholderText"/>
                <w:rFonts w:cs="Arial"/>
                <w:color w:val="auto"/>
                <w:sz w:val="22"/>
              </w:rPr>
              <w:t>1</w:t>
            </w:r>
            <w:r w:rsidR="00941415">
              <w:rPr>
                <w:rStyle w:val="PlaceholderText"/>
                <w:rFonts w:cs="Arial"/>
                <w:color w:val="auto"/>
                <w:sz w:val="22"/>
              </w:rPr>
              <w:t>0</w:t>
            </w:r>
            <w:r w:rsidRPr="00B06067">
              <w:rPr>
                <w:rStyle w:val="PlaceholderText"/>
                <w:rFonts w:cs="Arial"/>
                <w:color w:val="auto"/>
                <w:sz w:val="22"/>
              </w:rPr>
              <w:t xml:space="preserve"> </w:t>
            </w:r>
            <w:r w:rsidR="004107A3">
              <w:rPr>
                <w:rStyle w:val="PlaceholderText"/>
                <w:rFonts w:cs="Arial"/>
                <w:color w:val="auto"/>
                <w:sz w:val="22"/>
              </w:rPr>
              <w:t>a</w:t>
            </w:r>
            <w:r w:rsidRPr="00B06067">
              <w:rPr>
                <w:rStyle w:val="PlaceholderText"/>
                <w:rFonts w:cs="Arial"/>
                <w:color w:val="auto"/>
                <w:sz w:val="22"/>
              </w:rPr>
              <w:t xml:space="preserve">m – </w:t>
            </w:r>
            <w:r w:rsidR="004107A3">
              <w:rPr>
                <w:rStyle w:val="PlaceholderText"/>
                <w:rFonts w:cs="Arial"/>
                <w:color w:val="auto"/>
                <w:sz w:val="22"/>
              </w:rPr>
              <w:t>1</w:t>
            </w:r>
            <w:r w:rsidR="00982EAF">
              <w:rPr>
                <w:rStyle w:val="PlaceholderText"/>
                <w:rFonts w:cs="Arial"/>
                <w:color w:val="auto"/>
                <w:sz w:val="22"/>
              </w:rPr>
              <w:t>2</w:t>
            </w:r>
            <w:r w:rsidRPr="00B06067">
              <w:rPr>
                <w:rStyle w:val="PlaceholderText"/>
                <w:rFonts w:cs="Arial"/>
                <w:color w:val="auto"/>
                <w:sz w:val="22"/>
              </w:rPr>
              <w:t>:</w:t>
            </w:r>
            <w:r w:rsidR="004107A3">
              <w:rPr>
                <w:rStyle w:val="PlaceholderText"/>
                <w:rFonts w:cs="Arial"/>
                <w:color w:val="auto"/>
                <w:sz w:val="22"/>
              </w:rPr>
              <w:t>0</w:t>
            </w:r>
            <w:r w:rsidR="00982EAF">
              <w:rPr>
                <w:rStyle w:val="PlaceholderText"/>
                <w:rFonts w:cs="Arial"/>
                <w:color w:val="auto"/>
                <w:sz w:val="22"/>
              </w:rPr>
              <w:t>0</w:t>
            </w:r>
            <w:r w:rsidRPr="00B06067">
              <w:rPr>
                <w:rStyle w:val="PlaceholderText"/>
                <w:rFonts w:cs="Arial"/>
                <w:color w:val="auto"/>
                <w:sz w:val="22"/>
              </w:rPr>
              <w:t xml:space="preserve"> </w:t>
            </w:r>
            <w:r w:rsidR="00982EAF">
              <w:rPr>
                <w:rStyle w:val="PlaceholderText"/>
                <w:rFonts w:cs="Arial"/>
                <w:color w:val="auto"/>
                <w:sz w:val="22"/>
              </w:rPr>
              <w:t>p</w:t>
            </w:r>
            <w:r w:rsidRPr="00B06067">
              <w:rPr>
                <w:rStyle w:val="PlaceholderText"/>
                <w:rFonts w:cs="Arial"/>
                <w:color w:val="auto"/>
                <w:sz w:val="22"/>
              </w:rPr>
              <w:t>m</w:t>
            </w:r>
            <w:r w:rsidR="00ED6AD0" w:rsidRPr="00B06067">
              <w:rPr>
                <w:rStyle w:val="PlaceholderText"/>
                <w:rFonts w:cs="Arial"/>
                <w:color w:val="auto"/>
                <w:sz w:val="22"/>
              </w:rPr>
              <w:t xml:space="preserve">;  Room </w:t>
            </w:r>
            <w:r w:rsidR="00EC29D7">
              <w:rPr>
                <w:rStyle w:val="PlaceholderText"/>
                <w:rFonts w:cs="Arial"/>
                <w:color w:val="auto"/>
                <w:sz w:val="22"/>
              </w:rPr>
              <w:t>116</w:t>
            </w:r>
            <w:r w:rsidR="00ED6AD0" w:rsidRPr="00B06067">
              <w:rPr>
                <w:rStyle w:val="PlaceholderText"/>
                <w:rFonts w:cs="Arial"/>
                <w:color w:val="auto"/>
                <w:sz w:val="22"/>
              </w:rPr>
              <w:t>, UC0</w:t>
            </w:r>
            <w:r w:rsidR="00982EAF">
              <w:rPr>
                <w:rStyle w:val="PlaceholderText"/>
                <w:rFonts w:cs="Arial"/>
                <w:color w:val="auto"/>
                <w:sz w:val="22"/>
              </w:rPr>
              <w:t>1</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Course Description &amp; Credits</w:t>
            </w:r>
          </w:p>
        </w:tc>
        <w:tc>
          <w:tcPr>
            <w:tcW w:w="7110" w:type="dxa"/>
            <w:gridSpan w:val="3"/>
          </w:tcPr>
          <w:p w:rsidR="00CF2D26" w:rsidRPr="00B06067" w:rsidRDefault="00CF2D26" w:rsidP="004B1823">
            <w:pPr>
              <w:rPr>
                <w:sz w:val="22"/>
              </w:rPr>
            </w:pPr>
            <w:r w:rsidRPr="00B06067">
              <w:rPr>
                <w:sz w:val="22"/>
              </w:rPr>
              <w:t xml:space="preserve"> </w:t>
            </w:r>
            <w:hyperlink r:id="rId17" w:history="1">
              <w:r w:rsidRPr="00B06067">
                <w:rPr>
                  <w:rStyle w:val="Hyperlink"/>
                  <w:rFonts w:cs="Arial"/>
                  <w:color w:val="auto"/>
                  <w:sz w:val="22"/>
                </w:rPr>
                <w:t>http://www.dmacc.edu/courses/crsrod.asp</w:t>
              </w:r>
            </w:hyperlink>
            <w:r w:rsidRPr="00B06067">
              <w:rPr>
                <w:sz w:val="22"/>
              </w:rPr>
              <w:t xml:space="preserve"> </w:t>
            </w:r>
          </w:p>
        </w:tc>
      </w:tr>
      <w:tr w:rsidR="00CF2D26" w:rsidRPr="00B06067" w:rsidTr="004250EC">
        <w:trPr>
          <w:cantSplit/>
        </w:trPr>
        <w:tc>
          <w:tcPr>
            <w:tcW w:w="2808" w:type="dxa"/>
            <w:gridSpan w:val="2"/>
          </w:tcPr>
          <w:p w:rsidR="00CF2D26" w:rsidRPr="00B06067" w:rsidRDefault="00CF2D26" w:rsidP="004B1823">
            <w:pPr>
              <w:rPr>
                <w:sz w:val="22"/>
              </w:rPr>
            </w:pPr>
            <w:r w:rsidRPr="00B06067">
              <w:rPr>
                <w:sz w:val="22"/>
              </w:rPr>
              <w:t>Prerequisites</w:t>
            </w:r>
          </w:p>
        </w:tc>
        <w:tc>
          <w:tcPr>
            <w:tcW w:w="7110" w:type="dxa"/>
            <w:gridSpan w:val="3"/>
          </w:tcPr>
          <w:p w:rsidR="00CF2D26" w:rsidRPr="00B06067" w:rsidRDefault="005C3D60" w:rsidP="005C3D60">
            <w:pPr>
              <w:rPr>
                <w:sz w:val="22"/>
              </w:rPr>
            </w:pPr>
            <w:r w:rsidRPr="005C3D60">
              <w:rPr>
                <w:sz w:val="22"/>
              </w:rPr>
              <w:t>Minimum ALEKS scores of 30% or MAT063 or MAT073 with a C- or higher.</w:t>
            </w:r>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Course Competencies</w:t>
            </w:r>
          </w:p>
        </w:tc>
        <w:tc>
          <w:tcPr>
            <w:tcW w:w="7110" w:type="dxa"/>
            <w:gridSpan w:val="3"/>
            <w:tcBorders>
              <w:bottom w:val="single" w:sz="4" w:space="0" w:color="auto"/>
            </w:tcBorders>
          </w:tcPr>
          <w:p w:rsidR="00CF2D26" w:rsidRPr="00B06067" w:rsidRDefault="002C06E9" w:rsidP="004B1823">
            <w:pPr>
              <w:rPr>
                <w:sz w:val="22"/>
              </w:rPr>
            </w:pPr>
            <w:hyperlink r:id="rId18" w:history="1">
              <w:r w:rsidR="002D4563" w:rsidRPr="00B06067">
                <w:rPr>
                  <w:rStyle w:val="Hyperlink"/>
                  <w:rFonts w:cs="Arial"/>
                  <w:color w:val="auto"/>
                  <w:sz w:val="22"/>
                </w:rPr>
                <w:t>https://go.dmacc.edu/competencies</w:t>
              </w:r>
            </w:hyperlink>
            <w:r w:rsidR="00D765EE" w:rsidRPr="00B06067">
              <w:rPr>
                <w:sz w:val="22"/>
              </w:rPr>
              <w:t xml:space="preserve"> </w:t>
            </w:r>
          </w:p>
        </w:tc>
      </w:tr>
      <w:tr w:rsidR="00341C7D" w:rsidRPr="00B06067" w:rsidTr="00341C7D">
        <w:trPr>
          <w:cantSplit/>
        </w:trPr>
        <w:tc>
          <w:tcPr>
            <w:tcW w:w="2808" w:type="dxa"/>
            <w:gridSpan w:val="2"/>
            <w:tcBorders>
              <w:top w:val="single" w:sz="4" w:space="0" w:color="auto"/>
              <w:left w:val="single" w:sz="4" w:space="0" w:color="auto"/>
              <w:bottom w:val="single" w:sz="4" w:space="0" w:color="auto"/>
              <w:right w:val="single" w:sz="4" w:space="0" w:color="auto"/>
            </w:tcBorders>
          </w:tcPr>
          <w:p w:rsidR="00341C7D" w:rsidRPr="00B06067" w:rsidRDefault="00341C7D" w:rsidP="005D2FD6">
            <w:pPr>
              <w:rPr>
                <w:sz w:val="22"/>
              </w:rPr>
            </w:pPr>
            <w:r>
              <w:rPr>
                <w:sz w:val="22"/>
              </w:rPr>
              <w:t>Midterm &amp; Final Dates</w:t>
            </w:r>
          </w:p>
        </w:tc>
        <w:tc>
          <w:tcPr>
            <w:tcW w:w="7110" w:type="dxa"/>
            <w:gridSpan w:val="3"/>
            <w:tcBorders>
              <w:top w:val="single" w:sz="4" w:space="0" w:color="auto"/>
              <w:left w:val="single" w:sz="4" w:space="0" w:color="auto"/>
              <w:bottom w:val="single" w:sz="4" w:space="0" w:color="auto"/>
              <w:right w:val="single" w:sz="4" w:space="0" w:color="auto"/>
            </w:tcBorders>
          </w:tcPr>
          <w:p w:rsidR="00341C7D" w:rsidRPr="00044E6F" w:rsidRDefault="002C06E9" w:rsidP="005D2FD6">
            <w:pPr>
              <w:rPr>
                <w:sz w:val="22"/>
              </w:rPr>
            </w:pPr>
            <w:hyperlink r:id="rId19" w:history="1">
              <w:r w:rsidR="00341C7D" w:rsidRPr="00044E6F">
                <w:rPr>
                  <w:rStyle w:val="Hyperlink"/>
                  <w:sz w:val="22"/>
                </w:rPr>
                <w:t>http://go.dmacc.edu/students/Pages/academiccalendar.aspx</w:t>
              </w:r>
            </w:hyperlink>
          </w:p>
        </w:tc>
      </w:tr>
      <w:tr w:rsidR="00CF2D26" w:rsidRPr="00B06067" w:rsidTr="00B82606">
        <w:trPr>
          <w:cantSplit/>
        </w:trPr>
        <w:tc>
          <w:tcPr>
            <w:tcW w:w="2808" w:type="dxa"/>
            <w:gridSpan w:val="2"/>
            <w:tcBorders>
              <w:bottom w:val="single" w:sz="4" w:space="0" w:color="auto"/>
            </w:tcBorders>
          </w:tcPr>
          <w:p w:rsidR="00CF2D26" w:rsidRPr="00B06067" w:rsidRDefault="00CF2D26" w:rsidP="004B1823">
            <w:pPr>
              <w:rPr>
                <w:sz w:val="22"/>
              </w:rPr>
            </w:pPr>
            <w:r w:rsidRPr="00B06067">
              <w:rPr>
                <w:sz w:val="22"/>
              </w:rPr>
              <w:t>Study Tips</w:t>
            </w:r>
          </w:p>
        </w:tc>
        <w:tc>
          <w:tcPr>
            <w:tcW w:w="7110" w:type="dxa"/>
            <w:gridSpan w:val="3"/>
            <w:tcBorders>
              <w:bottom w:val="single" w:sz="4" w:space="0" w:color="auto"/>
            </w:tcBorders>
          </w:tcPr>
          <w:p w:rsidR="00CF2D26" w:rsidRPr="00B06067" w:rsidRDefault="00742BAC" w:rsidP="00AA7052">
            <w:pPr>
              <w:rPr>
                <w:sz w:val="22"/>
              </w:rPr>
            </w:pPr>
            <w:r w:rsidRPr="00B06067">
              <w:rPr>
                <w:rStyle w:val="PlaceholderText"/>
                <w:rFonts w:cs="Arial"/>
                <w:color w:val="auto"/>
                <w:sz w:val="22"/>
              </w:rPr>
              <w:t xml:space="preserve">To do well in this class, you must </w:t>
            </w:r>
            <w:r w:rsidR="002E24BC" w:rsidRPr="00B06067">
              <w:rPr>
                <w:rStyle w:val="PlaceholderText"/>
                <w:rFonts w:cs="Arial"/>
                <w:color w:val="auto"/>
                <w:sz w:val="22"/>
              </w:rPr>
              <w:t xml:space="preserve">attend class, ask questions, </w:t>
            </w:r>
            <w:r w:rsidR="00205897" w:rsidRPr="00B06067">
              <w:rPr>
                <w:rStyle w:val="PlaceholderText"/>
                <w:rFonts w:cs="Arial"/>
                <w:color w:val="auto"/>
                <w:sz w:val="22"/>
              </w:rPr>
              <w:t>review your notes from class</w:t>
            </w:r>
            <w:r w:rsidR="00205897">
              <w:rPr>
                <w:rStyle w:val="PlaceholderText"/>
                <w:rFonts w:cs="Arial"/>
                <w:color w:val="auto"/>
                <w:sz w:val="22"/>
              </w:rPr>
              <w:t xml:space="preserve">, and </w:t>
            </w:r>
            <w:r w:rsidRPr="00B06067">
              <w:rPr>
                <w:rStyle w:val="PlaceholderText"/>
                <w:rFonts w:cs="Arial"/>
                <w:color w:val="auto"/>
                <w:sz w:val="22"/>
              </w:rPr>
              <w:t>do your homework r</w:t>
            </w:r>
            <w:r w:rsidR="00AA7052">
              <w:rPr>
                <w:rStyle w:val="PlaceholderText"/>
                <w:rFonts w:cs="Arial"/>
                <w:color w:val="auto"/>
                <w:sz w:val="22"/>
              </w:rPr>
              <w:t>egularly</w:t>
            </w:r>
            <w:r w:rsidRPr="00B06067">
              <w:rPr>
                <w:rStyle w:val="PlaceholderText"/>
                <w:rFonts w:cs="Arial"/>
                <w:color w:val="auto"/>
                <w:sz w:val="22"/>
              </w:rPr>
              <w:t xml:space="preserve">. </w:t>
            </w:r>
            <w:r w:rsidR="002E24BC" w:rsidRPr="00B06067">
              <w:rPr>
                <w:rStyle w:val="PlaceholderText"/>
                <w:rFonts w:cs="Arial"/>
                <w:color w:val="auto"/>
                <w:sz w:val="22"/>
              </w:rPr>
              <w:t xml:space="preserve"> </w:t>
            </w:r>
            <w:r w:rsidR="008A44A5" w:rsidRPr="00B06067">
              <w:rPr>
                <w:rFonts w:cs="Arial"/>
                <w:sz w:val="22"/>
              </w:rPr>
              <w:t xml:space="preserve">You are expected to keep up with the pace of the class and current on your homework.  Your willingness to do so will determine your success in this course.  </w:t>
            </w:r>
            <w:r w:rsidRPr="00B06067">
              <w:rPr>
                <w:rStyle w:val="PlaceholderText"/>
                <w:rFonts w:cs="Arial"/>
                <w:color w:val="auto"/>
                <w:sz w:val="22"/>
              </w:rPr>
              <w:t xml:space="preserve">The content of this course builds on itself throughout the semester. Consequently, it is important that students master early concepts, as they will become building blocks for concepts introduced later in the course. Students should seek extra help (tutoring, </w:t>
            </w:r>
            <w:r w:rsidR="00304C2B" w:rsidRPr="00B06067">
              <w:rPr>
                <w:rStyle w:val="PlaceholderText"/>
                <w:rFonts w:cs="Arial"/>
                <w:color w:val="auto"/>
                <w:sz w:val="22"/>
              </w:rPr>
              <w:t xml:space="preserve">see </w:t>
            </w:r>
            <w:r w:rsidR="00A75FDC">
              <w:rPr>
                <w:rStyle w:val="PlaceholderText"/>
                <w:rFonts w:cs="Arial"/>
                <w:color w:val="auto"/>
                <w:sz w:val="22"/>
              </w:rPr>
              <w:t>instructor</w:t>
            </w:r>
            <w:r w:rsidR="00304C2B" w:rsidRPr="00B06067">
              <w:rPr>
                <w:rStyle w:val="PlaceholderText"/>
                <w:rFonts w:cs="Arial"/>
                <w:color w:val="auto"/>
                <w:sz w:val="22"/>
              </w:rPr>
              <w:t xml:space="preserve"> before or after class</w:t>
            </w:r>
            <w:r w:rsidRPr="00B06067">
              <w:rPr>
                <w:rStyle w:val="PlaceholderText"/>
                <w:rFonts w:cs="Arial"/>
                <w:color w:val="auto"/>
                <w:sz w:val="22"/>
              </w:rPr>
              <w:t>, etc.) as soon as possible if they feel that they are getting behind on the course material.</w:t>
            </w:r>
            <w:r w:rsidR="002E24BC" w:rsidRPr="00B06067">
              <w:rPr>
                <w:rStyle w:val="PlaceholderText"/>
                <w:rFonts w:cs="Arial"/>
                <w:color w:val="auto"/>
                <w:sz w:val="22"/>
              </w:rPr>
              <w:t xml:space="preserve">  </w:t>
            </w:r>
            <w:r w:rsidR="002E24BC" w:rsidRPr="00B06067">
              <w:rPr>
                <w:rStyle w:val="Style1"/>
                <w:sz w:val="22"/>
              </w:rPr>
              <w:t>Many times the instructor can answer students’ questions via email or phone calls.</w:t>
            </w:r>
            <w:r w:rsidR="002E7049" w:rsidRPr="00B06067">
              <w:rPr>
                <w:rStyle w:val="Style1"/>
                <w:sz w:val="22"/>
              </w:rPr>
              <w:t xml:space="preserve">  </w:t>
            </w:r>
          </w:p>
        </w:tc>
      </w:tr>
      <w:tr w:rsidR="00DE2598" w:rsidRPr="00B06067" w:rsidTr="00B82606">
        <w:trPr>
          <w:cantSplit/>
        </w:trPr>
        <w:tc>
          <w:tcPr>
            <w:tcW w:w="2808" w:type="dxa"/>
            <w:gridSpan w:val="2"/>
            <w:tcBorders>
              <w:bottom w:val="single" w:sz="4" w:space="0" w:color="auto"/>
            </w:tcBorders>
          </w:tcPr>
          <w:p w:rsidR="00DE2598" w:rsidRPr="00B06067" w:rsidRDefault="00DE2598" w:rsidP="004B1823">
            <w:pPr>
              <w:rPr>
                <w:sz w:val="22"/>
              </w:rPr>
            </w:pPr>
            <w:r w:rsidRPr="00B06067">
              <w:rPr>
                <w:sz w:val="22"/>
              </w:rPr>
              <w:t>Extra Help/Tutoring</w:t>
            </w:r>
          </w:p>
        </w:tc>
        <w:tc>
          <w:tcPr>
            <w:tcW w:w="7110" w:type="dxa"/>
            <w:gridSpan w:val="3"/>
            <w:tcBorders>
              <w:bottom w:val="single" w:sz="4" w:space="0" w:color="auto"/>
            </w:tcBorders>
          </w:tcPr>
          <w:p w:rsidR="00341C7D" w:rsidRDefault="00341C7D" w:rsidP="00341C7D">
            <w:pPr>
              <w:rPr>
                <w:rStyle w:val="Style1"/>
                <w:sz w:val="22"/>
              </w:rPr>
            </w:pPr>
            <w:r w:rsidRPr="00B06067">
              <w:rPr>
                <w:rStyle w:val="Style1"/>
                <w:sz w:val="22"/>
              </w:rPr>
              <w:t xml:space="preserve">Academic Achievement Center – </w:t>
            </w:r>
            <w:r>
              <w:rPr>
                <w:rStyle w:val="Style1"/>
                <w:sz w:val="22"/>
              </w:rPr>
              <w:t xml:space="preserve">(Check hours on campus.)  </w:t>
            </w:r>
            <w:hyperlink r:id="rId20" w:history="1">
              <w:r w:rsidRPr="007F1878">
                <w:rPr>
                  <w:rStyle w:val="Hyperlink"/>
                  <w:sz w:val="22"/>
                </w:rPr>
                <w:t>https://go.dmacc.edu/currentstudents/Pages/academic_achievement_center.aspx</w:t>
              </w:r>
            </w:hyperlink>
            <w:r>
              <w:rPr>
                <w:rStyle w:val="Style1"/>
                <w:sz w:val="22"/>
              </w:rPr>
              <w:t xml:space="preserve">  (Free tutoring)</w:t>
            </w:r>
          </w:p>
          <w:p w:rsidR="00341C7D" w:rsidRDefault="00341C7D" w:rsidP="00341C7D">
            <w:pPr>
              <w:rPr>
                <w:rStyle w:val="Style1"/>
                <w:sz w:val="22"/>
              </w:rPr>
            </w:pPr>
            <w:r w:rsidRPr="00B06067">
              <w:rPr>
                <w:rStyle w:val="Style1"/>
                <w:sz w:val="22"/>
              </w:rPr>
              <w:t xml:space="preserve">Check out other tutoring services by searching </w:t>
            </w:r>
            <w:r w:rsidRPr="00B06067">
              <w:rPr>
                <w:rStyle w:val="Style1"/>
                <w:b/>
                <w:bCs/>
                <w:sz w:val="22"/>
              </w:rPr>
              <w:t>tutoring</w:t>
            </w:r>
            <w:r w:rsidRPr="00B06067">
              <w:rPr>
                <w:rStyle w:val="Style1"/>
                <w:sz w:val="22"/>
              </w:rPr>
              <w:t xml:space="preserve"> on DMACC’S home page</w:t>
            </w:r>
            <w:r>
              <w:rPr>
                <w:rStyle w:val="Style1"/>
                <w:sz w:val="22"/>
              </w:rPr>
              <w:t xml:space="preserve"> or visiting this website:  </w:t>
            </w:r>
            <w:hyperlink r:id="rId21" w:history="1">
              <w:r w:rsidRPr="007F1878">
                <w:rPr>
                  <w:rStyle w:val="Hyperlink"/>
                  <w:sz w:val="22"/>
                </w:rPr>
                <w:t>https://go.dmacc.edu/handbook/servstudents/Pages/tutoring.aspx</w:t>
              </w:r>
            </w:hyperlink>
          </w:p>
          <w:p w:rsidR="00341C7D" w:rsidRPr="00B06067" w:rsidRDefault="00341C7D" w:rsidP="00341C7D">
            <w:pPr>
              <w:rPr>
                <w:rStyle w:val="Style1"/>
                <w:sz w:val="22"/>
              </w:rPr>
            </w:pPr>
            <w:r w:rsidRPr="00B06067">
              <w:rPr>
                <w:rStyle w:val="Style1"/>
                <w:sz w:val="22"/>
              </w:rPr>
              <w:t>(Most are free.)</w:t>
            </w:r>
          </w:p>
          <w:p w:rsidR="0040576A" w:rsidRPr="00B06067" w:rsidRDefault="00341C7D" w:rsidP="00341C7D">
            <w:pPr>
              <w:rPr>
                <w:rStyle w:val="PlaceholderText"/>
                <w:rFonts w:cs="Arial"/>
                <w:color w:val="auto"/>
                <w:sz w:val="22"/>
              </w:rPr>
            </w:pPr>
            <w:r>
              <w:rPr>
                <w:sz w:val="22"/>
              </w:rPr>
              <w:t>Tutoring is also available through</w:t>
            </w:r>
            <w:r w:rsidRPr="00B06067">
              <w:rPr>
                <w:sz w:val="22"/>
              </w:rPr>
              <w:t xml:space="preserve"> </w:t>
            </w:r>
            <w:proofErr w:type="spellStart"/>
            <w:r w:rsidRPr="00B06067">
              <w:rPr>
                <w:sz w:val="22"/>
              </w:rPr>
              <w:t>MyMathLab</w:t>
            </w:r>
            <w:proofErr w:type="spellEnd"/>
            <w:r>
              <w:rPr>
                <w:sz w:val="22"/>
              </w:rPr>
              <w:t xml:space="preserve"> (Free tutoring)</w:t>
            </w:r>
            <w:r w:rsidRPr="00B06067">
              <w:rPr>
                <w:sz w:val="22"/>
              </w:rPr>
              <w:t xml:space="preserve"> </w:t>
            </w:r>
            <w:hyperlink r:id="rId22" w:history="1">
              <w:r w:rsidRPr="002E2B34">
                <w:rPr>
                  <w:rStyle w:val="Hyperlink"/>
                  <w:color w:val="0070C0"/>
                  <w:sz w:val="22"/>
                </w:rPr>
                <w:t>www.pearsonmylab.com</w:t>
              </w:r>
            </w:hyperlink>
            <w:r w:rsidRPr="00B06067">
              <w:rPr>
                <w:rStyle w:val="Style1"/>
                <w:sz w:val="22"/>
              </w:rPr>
              <w:t xml:space="preserve"> – Look for </w:t>
            </w:r>
            <w:proofErr w:type="gramStart"/>
            <w:r w:rsidRPr="00B06067">
              <w:rPr>
                <w:rStyle w:val="Style1"/>
                <w:sz w:val="22"/>
              </w:rPr>
              <w:t xml:space="preserve">the </w:t>
            </w:r>
            <w:r w:rsidRPr="00B06067">
              <w:rPr>
                <w:rStyle w:val="Style1"/>
                <w:b/>
                <w:bCs/>
                <w:sz w:val="22"/>
              </w:rPr>
              <w:t>?</w:t>
            </w:r>
            <w:proofErr w:type="gramEnd"/>
            <w:r w:rsidRPr="00B06067">
              <w:rPr>
                <w:rStyle w:val="Style1"/>
                <w:sz w:val="22"/>
              </w:rPr>
              <w:t xml:space="preserve"> or other Help Resources</w:t>
            </w:r>
          </w:p>
        </w:tc>
      </w:tr>
      <w:tr w:rsidR="00CF2D26" w:rsidRPr="00B06067" w:rsidTr="00B82606">
        <w:trPr>
          <w:cantSplit/>
        </w:trPr>
        <w:tc>
          <w:tcPr>
            <w:tcW w:w="9918" w:type="dxa"/>
            <w:gridSpan w:val="5"/>
            <w:shd w:val="pct20" w:color="auto" w:fill="auto"/>
          </w:tcPr>
          <w:p w:rsidR="00CF2D26" w:rsidRPr="00B06067" w:rsidRDefault="00CF2D26" w:rsidP="004B1823">
            <w:pPr>
              <w:spacing w:before="60" w:after="60"/>
              <w:rPr>
                <w:b/>
                <w:bCs/>
                <w:sz w:val="22"/>
              </w:rPr>
            </w:pPr>
            <w:r w:rsidRPr="00B06067">
              <w:rPr>
                <w:b/>
                <w:bCs/>
                <w:sz w:val="22"/>
              </w:rPr>
              <w:lastRenderedPageBreak/>
              <w:t>Textbooks &amp; Materials</w:t>
            </w:r>
          </w:p>
        </w:tc>
      </w:tr>
      <w:tr w:rsidR="00CF2D26" w:rsidRPr="00B06067" w:rsidTr="00E858D9">
        <w:trPr>
          <w:cantSplit/>
        </w:trPr>
        <w:tc>
          <w:tcPr>
            <w:tcW w:w="2808" w:type="dxa"/>
            <w:gridSpan w:val="2"/>
          </w:tcPr>
          <w:p w:rsidR="00CF2D26" w:rsidRPr="00B06067" w:rsidRDefault="00CF2D26" w:rsidP="004B1823">
            <w:pPr>
              <w:rPr>
                <w:sz w:val="22"/>
              </w:rPr>
            </w:pPr>
            <w:r w:rsidRPr="00B06067">
              <w:rPr>
                <w:sz w:val="22"/>
              </w:rPr>
              <w:t>Required Textbooks &amp; ISBN</w:t>
            </w:r>
          </w:p>
        </w:tc>
        <w:tc>
          <w:tcPr>
            <w:tcW w:w="7110" w:type="dxa"/>
            <w:gridSpan w:val="3"/>
          </w:tcPr>
          <w:p w:rsidR="00D34AD4" w:rsidRPr="00982EAF" w:rsidRDefault="00982EAF" w:rsidP="00484804">
            <w:pPr>
              <w:tabs>
                <w:tab w:val="left" w:pos="4335"/>
              </w:tabs>
              <w:rPr>
                <w:sz w:val="22"/>
              </w:rPr>
            </w:pPr>
            <w:r w:rsidRPr="00982EAF">
              <w:rPr>
                <w:sz w:val="22"/>
                <w:u w:val="single"/>
              </w:rPr>
              <w:t>Finite Mathematics</w:t>
            </w:r>
            <w:r w:rsidRPr="00982EAF">
              <w:rPr>
                <w:sz w:val="22"/>
              </w:rPr>
              <w:t xml:space="preserve"> by </w:t>
            </w:r>
            <w:proofErr w:type="spellStart"/>
            <w:r w:rsidRPr="00982EAF">
              <w:rPr>
                <w:sz w:val="22"/>
              </w:rPr>
              <w:t>Lial</w:t>
            </w:r>
            <w:proofErr w:type="spellEnd"/>
            <w:r w:rsidRPr="00982EAF">
              <w:rPr>
                <w:sz w:val="22"/>
              </w:rPr>
              <w:t>, Greenwell and Ritchey. 10</w:t>
            </w:r>
            <w:r w:rsidRPr="00982EAF">
              <w:rPr>
                <w:sz w:val="22"/>
                <w:vertAlign w:val="superscript"/>
              </w:rPr>
              <w:t>th</w:t>
            </w:r>
            <w:r w:rsidRPr="00982EAF">
              <w:rPr>
                <w:sz w:val="22"/>
              </w:rPr>
              <w:t xml:space="preserve"> edition, 2012 </w:t>
            </w:r>
            <w:r w:rsidR="00D34AD4" w:rsidRPr="00982EAF">
              <w:rPr>
                <w:sz w:val="22"/>
              </w:rPr>
              <w:t>ISBN:97803217</w:t>
            </w:r>
            <w:r w:rsidR="00484804">
              <w:rPr>
                <w:sz w:val="22"/>
              </w:rPr>
              <w:t>4</w:t>
            </w:r>
            <w:r w:rsidR="00D34AD4" w:rsidRPr="00982EAF">
              <w:rPr>
                <w:sz w:val="22"/>
              </w:rPr>
              <w:t>89</w:t>
            </w:r>
            <w:r w:rsidR="00484804">
              <w:rPr>
                <w:sz w:val="22"/>
              </w:rPr>
              <w:t>97</w:t>
            </w:r>
            <w:r w:rsidRPr="00982EAF">
              <w:rPr>
                <w:sz w:val="22"/>
              </w:rPr>
              <w:tab/>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Required Materials</w:t>
            </w:r>
          </w:p>
        </w:tc>
        <w:tc>
          <w:tcPr>
            <w:tcW w:w="7110" w:type="dxa"/>
            <w:gridSpan w:val="3"/>
          </w:tcPr>
          <w:p w:rsidR="001C7FB7" w:rsidRDefault="00D34AD4" w:rsidP="00341EB6">
            <w:pPr>
              <w:rPr>
                <w:sz w:val="22"/>
              </w:rPr>
            </w:pPr>
            <w:r w:rsidRPr="00B06067">
              <w:rPr>
                <w:sz w:val="22"/>
              </w:rPr>
              <w:t>Pencils</w:t>
            </w:r>
            <w:r w:rsidR="001C7FB7">
              <w:rPr>
                <w:sz w:val="22"/>
              </w:rPr>
              <w:t xml:space="preserve">, a red pen, </w:t>
            </w:r>
          </w:p>
          <w:p w:rsidR="00D34AD4" w:rsidRPr="00B06067" w:rsidRDefault="001C7FB7" w:rsidP="00341EB6">
            <w:pPr>
              <w:rPr>
                <w:sz w:val="22"/>
              </w:rPr>
            </w:pPr>
            <w:r>
              <w:rPr>
                <w:sz w:val="22"/>
              </w:rPr>
              <w:t>and a</w:t>
            </w:r>
            <w:r w:rsidR="00D34AD4" w:rsidRPr="00B06067">
              <w:rPr>
                <w:sz w:val="22"/>
              </w:rPr>
              <w:t xml:space="preserve"> </w:t>
            </w:r>
            <w:r w:rsidR="00205897">
              <w:rPr>
                <w:sz w:val="22"/>
              </w:rPr>
              <w:t xml:space="preserve">scientific </w:t>
            </w:r>
            <w:r w:rsidR="00D34AD4" w:rsidRPr="00B06067">
              <w:rPr>
                <w:sz w:val="22"/>
              </w:rPr>
              <w:t>calculator</w:t>
            </w:r>
            <w:r w:rsidR="00484804">
              <w:rPr>
                <w:sz w:val="22"/>
              </w:rPr>
              <w:t>:</w:t>
            </w:r>
            <w:r w:rsidR="00D34AD4" w:rsidRPr="00B06067">
              <w:rPr>
                <w:sz w:val="22"/>
              </w:rPr>
              <w:t xml:space="preserve">  </w:t>
            </w:r>
            <w:r w:rsidR="00484804" w:rsidRPr="00C95B07">
              <w:rPr>
                <w:sz w:val="20"/>
                <w:szCs w:val="20"/>
              </w:rPr>
              <w:t xml:space="preserve">keystrokes - </w:t>
            </w:r>
            <w:r w:rsidR="00484804" w:rsidRPr="00C95B07">
              <w:rPr>
                <w:position w:val="-12"/>
                <w:sz w:val="20"/>
                <w:szCs w:val="20"/>
              </w:rPr>
              <w:object w:dxaOrig="1939"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3pt;height:18.7pt" o:ole="">
                  <v:imagedata r:id="rId23" o:title=""/>
                </v:shape>
                <o:OLEObject Type="Embed" ProgID="Equation.3" ShapeID="_x0000_i1025" DrawAspect="Content" ObjectID="_1482317717" r:id="rId24"/>
              </w:object>
            </w:r>
            <w:r w:rsidR="00484804" w:rsidRPr="00C95B07">
              <w:rPr>
                <w:sz w:val="20"/>
                <w:szCs w:val="20"/>
              </w:rPr>
              <w:t xml:space="preserve"> </w:t>
            </w:r>
            <w:r w:rsidR="00484804">
              <w:rPr>
                <w:sz w:val="20"/>
                <w:szCs w:val="20"/>
              </w:rPr>
              <w:t xml:space="preserve">  </w:t>
            </w:r>
          </w:p>
          <w:p w:rsidR="00D34AD4" w:rsidRPr="00B06067" w:rsidRDefault="00D34AD4" w:rsidP="00484804">
            <w:pPr>
              <w:rPr>
                <w:sz w:val="22"/>
                <w:vertAlign w:val="superscript"/>
              </w:rPr>
            </w:pPr>
            <w:r w:rsidRPr="00B06067">
              <w:rPr>
                <w:sz w:val="22"/>
              </w:rPr>
              <w:t xml:space="preserve">* Students may NOT share calculators.  </w:t>
            </w:r>
            <w:r w:rsidR="00484804">
              <w:rPr>
                <w:sz w:val="22"/>
              </w:rPr>
              <w:t xml:space="preserve">Graphing calculators may not be allowed on certain sections.  </w:t>
            </w:r>
            <w:r w:rsidRPr="00B06067">
              <w:rPr>
                <w:sz w:val="22"/>
              </w:rPr>
              <w:t>A cell phone or PDA may not be used as a calculator.</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Optional or Recommended Books/Materials</w:t>
            </w:r>
          </w:p>
        </w:tc>
        <w:tc>
          <w:tcPr>
            <w:tcW w:w="7110" w:type="dxa"/>
            <w:gridSpan w:val="3"/>
          </w:tcPr>
          <w:p w:rsidR="00D34AD4" w:rsidRPr="00B06067" w:rsidRDefault="00D34AD4" w:rsidP="004B1823">
            <w:pPr>
              <w:rPr>
                <w:sz w:val="22"/>
              </w:rPr>
            </w:pPr>
            <w:proofErr w:type="spellStart"/>
            <w:r w:rsidRPr="00B06067">
              <w:rPr>
                <w:sz w:val="22"/>
              </w:rPr>
              <w:t>MyMathLab</w:t>
            </w:r>
            <w:proofErr w:type="spellEnd"/>
          </w:p>
        </w:tc>
      </w:tr>
      <w:tr w:rsidR="00D34AD4" w:rsidRPr="00B06067" w:rsidTr="00B82606">
        <w:trPr>
          <w:cantSplit/>
        </w:trPr>
        <w:tc>
          <w:tcPr>
            <w:tcW w:w="9918" w:type="dxa"/>
            <w:gridSpan w:val="5"/>
            <w:shd w:val="pct20" w:color="auto" w:fill="auto"/>
          </w:tcPr>
          <w:p w:rsidR="00D34AD4" w:rsidRPr="00B06067" w:rsidRDefault="00D34AD4" w:rsidP="004B1823">
            <w:pPr>
              <w:spacing w:before="60" w:after="60"/>
              <w:rPr>
                <w:sz w:val="22"/>
              </w:rPr>
            </w:pPr>
            <w:r w:rsidRPr="00B06067">
              <w:rPr>
                <w:b/>
                <w:bCs/>
                <w:sz w:val="22"/>
              </w:rPr>
              <w:t>Course</w:t>
            </w:r>
            <w:r w:rsidRPr="00B06067">
              <w:rPr>
                <w:sz w:val="22"/>
              </w:rPr>
              <w:t xml:space="preserve"> </w:t>
            </w:r>
            <w:r w:rsidRPr="00B06067">
              <w:rPr>
                <w:b/>
                <w:bCs/>
                <w:sz w:val="22"/>
              </w:rPr>
              <w:t>Policies</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Attendance</w:t>
            </w:r>
          </w:p>
        </w:tc>
        <w:tc>
          <w:tcPr>
            <w:tcW w:w="7110" w:type="dxa"/>
            <w:gridSpan w:val="3"/>
          </w:tcPr>
          <w:p w:rsidR="00D34AD4" w:rsidRDefault="007227F1" w:rsidP="007227F1">
            <w:pPr>
              <w:rPr>
                <w:sz w:val="22"/>
              </w:rPr>
            </w:pPr>
            <w:r>
              <w:rPr>
                <w:sz w:val="22"/>
              </w:rPr>
              <w:t>A</w:t>
            </w:r>
            <w:r w:rsidR="002E7049" w:rsidRPr="00B06067">
              <w:rPr>
                <w:sz w:val="22"/>
              </w:rPr>
              <w:t>ttendance points</w:t>
            </w:r>
            <w:r w:rsidR="008A44A5" w:rsidRPr="00B06067">
              <w:rPr>
                <w:sz w:val="22"/>
              </w:rPr>
              <w:t xml:space="preserve"> are not </w:t>
            </w:r>
            <w:r>
              <w:rPr>
                <w:sz w:val="22"/>
              </w:rPr>
              <w:t>part of your regular grade</w:t>
            </w:r>
            <w:r w:rsidR="002E7049" w:rsidRPr="00B06067">
              <w:rPr>
                <w:sz w:val="22"/>
              </w:rPr>
              <w:t xml:space="preserve">.  However, attendance is expected and will be taken at each class meeting.  Students are responsible for all materials covered in class.  The instructor may make changes to any part of the syllabus by giving verbal notice in class.  Extra credit will be given for perfect and near-perfect attendance.  (See Extra Credit.)  Also, regular quizzes are given that cannot be made up.  </w:t>
            </w:r>
          </w:p>
          <w:p w:rsidR="006452C4" w:rsidRPr="006452C4" w:rsidRDefault="006452C4" w:rsidP="007227F1">
            <w:pPr>
              <w:rPr>
                <w:sz w:val="22"/>
              </w:rPr>
            </w:pPr>
            <w:r>
              <w:rPr>
                <w:sz w:val="22"/>
              </w:rPr>
              <w:t>*</w:t>
            </w:r>
            <w:r w:rsidRPr="006452C4">
              <w:rPr>
                <w:sz w:val="22"/>
              </w:rPr>
              <w:t>Communication is important.  Although it is not required, I appreciate it if you let me know when you are going to be gone.  You can send me an e-mail or leave me a message.  This is especially important if you are going to miss a test.</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Grading Criteria</w:t>
            </w:r>
          </w:p>
        </w:tc>
        <w:tc>
          <w:tcPr>
            <w:tcW w:w="7110" w:type="dxa"/>
            <w:gridSpan w:val="3"/>
          </w:tcPr>
          <w:p w:rsidR="00E9137A" w:rsidRDefault="00FF68BB" w:rsidP="00E9137A">
            <w:pPr>
              <w:rPr>
                <w:sz w:val="22"/>
              </w:rPr>
            </w:pPr>
            <w:r>
              <w:rPr>
                <w:sz w:val="22"/>
              </w:rPr>
              <w:t>H</w:t>
            </w:r>
            <w:r w:rsidR="00666FEE">
              <w:rPr>
                <w:sz w:val="22"/>
              </w:rPr>
              <w:t>omework</w:t>
            </w:r>
            <w:r w:rsidR="00E9137A" w:rsidRPr="00B06067">
              <w:rPr>
                <w:sz w:val="22"/>
              </w:rPr>
              <w:t xml:space="preserve">:  </w:t>
            </w:r>
            <w:r w:rsidR="00666FEE">
              <w:rPr>
                <w:sz w:val="22"/>
              </w:rPr>
              <w:t xml:space="preserve">  </w:t>
            </w:r>
            <w:r w:rsidR="00E9137A" w:rsidRPr="00B06067">
              <w:rPr>
                <w:sz w:val="22"/>
              </w:rPr>
              <w:t xml:space="preserve"> </w:t>
            </w:r>
            <w:r w:rsidR="00666FEE">
              <w:rPr>
                <w:sz w:val="22"/>
              </w:rPr>
              <w:t>10</w:t>
            </w:r>
            <w:r w:rsidR="00E9137A" w:rsidRPr="00B06067">
              <w:rPr>
                <w:sz w:val="22"/>
              </w:rPr>
              <w:t xml:space="preserve"> x </w:t>
            </w:r>
            <w:r w:rsidR="00666FEE">
              <w:rPr>
                <w:sz w:val="22"/>
              </w:rPr>
              <w:t>10</w:t>
            </w:r>
            <w:r w:rsidR="00E9137A" w:rsidRPr="00B06067">
              <w:rPr>
                <w:sz w:val="22"/>
              </w:rPr>
              <w:t xml:space="preserve">  </w:t>
            </w:r>
            <w:r w:rsidR="00666FEE">
              <w:rPr>
                <w:sz w:val="22"/>
              </w:rPr>
              <w:t xml:space="preserve"> </w:t>
            </w:r>
            <w:r w:rsidR="00E9137A" w:rsidRPr="00B06067">
              <w:rPr>
                <w:sz w:val="22"/>
              </w:rPr>
              <w:t xml:space="preserve">=  </w:t>
            </w:r>
            <w:r w:rsidR="00666FEE">
              <w:rPr>
                <w:sz w:val="22"/>
              </w:rPr>
              <w:t>100</w:t>
            </w:r>
            <w:r w:rsidR="00E9137A" w:rsidRPr="00B06067">
              <w:rPr>
                <w:sz w:val="22"/>
              </w:rPr>
              <w:t xml:space="preserve"> points</w:t>
            </w:r>
          </w:p>
          <w:p w:rsidR="00666FEE" w:rsidRPr="00B06067" w:rsidRDefault="00666FEE" w:rsidP="00E9137A">
            <w:pPr>
              <w:rPr>
                <w:sz w:val="22"/>
              </w:rPr>
            </w:pPr>
            <w:r>
              <w:rPr>
                <w:sz w:val="22"/>
              </w:rPr>
              <w:t xml:space="preserve">Quizzes:           5 x 20   =  100 points     </w:t>
            </w:r>
          </w:p>
          <w:p w:rsidR="00E9137A" w:rsidRPr="00B06067" w:rsidRDefault="00E9137A" w:rsidP="00E9137A">
            <w:pPr>
              <w:rPr>
                <w:sz w:val="22"/>
              </w:rPr>
            </w:pPr>
            <w:r w:rsidRPr="00B06067">
              <w:rPr>
                <w:sz w:val="22"/>
              </w:rPr>
              <w:t>Tests:              4 x 100  =  400 points</w:t>
            </w:r>
          </w:p>
          <w:p w:rsidR="00E9137A" w:rsidRPr="00B06067" w:rsidRDefault="00E9137A" w:rsidP="00E9137A">
            <w:pPr>
              <w:rPr>
                <w:sz w:val="22"/>
              </w:rPr>
            </w:pPr>
            <w:r w:rsidRPr="00B06067">
              <w:rPr>
                <w:sz w:val="22"/>
              </w:rPr>
              <w:t xml:space="preserve">Final:               </w:t>
            </w:r>
            <w:r w:rsidRPr="00B06067">
              <w:rPr>
                <w:sz w:val="22"/>
                <w:u w:val="single"/>
              </w:rPr>
              <w:t>1 x 150  =  150 points</w:t>
            </w:r>
          </w:p>
          <w:p w:rsidR="00E9137A" w:rsidRPr="00B06067" w:rsidRDefault="00E9137A" w:rsidP="00E9137A">
            <w:pPr>
              <w:rPr>
                <w:sz w:val="22"/>
              </w:rPr>
            </w:pPr>
            <w:r w:rsidRPr="00B06067">
              <w:rPr>
                <w:sz w:val="22"/>
              </w:rPr>
              <w:t>Total:                                 7</w:t>
            </w:r>
            <w:r w:rsidR="00666FEE">
              <w:rPr>
                <w:sz w:val="22"/>
              </w:rPr>
              <w:t>50</w:t>
            </w:r>
            <w:r w:rsidRPr="00B06067">
              <w:rPr>
                <w:sz w:val="22"/>
              </w:rPr>
              <w:t xml:space="preserve"> points  </w:t>
            </w:r>
          </w:p>
          <w:p w:rsidR="00E9137A" w:rsidRPr="00B06067" w:rsidRDefault="00E9137A" w:rsidP="00E9137A">
            <w:pPr>
              <w:rPr>
                <w:sz w:val="22"/>
              </w:rPr>
            </w:pPr>
          </w:p>
          <w:p w:rsidR="00E9137A" w:rsidRPr="00B06067" w:rsidRDefault="00E9137A" w:rsidP="00E9137A">
            <w:pPr>
              <w:ind w:left="1602" w:hanging="1602"/>
              <w:rPr>
                <w:sz w:val="22"/>
              </w:rPr>
            </w:pPr>
            <w:r w:rsidRPr="00B06067">
              <w:rPr>
                <w:sz w:val="22"/>
              </w:rPr>
              <w:t xml:space="preserve">                          A    93–100%     A-    90-92%   </w:t>
            </w:r>
          </w:p>
          <w:p w:rsidR="00E9137A" w:rsidRPr="00B06067" w:rsidRDefault="00E9137A" w:rsidP="00E9137A">
            <w:pPr>
              <w:ind w:left="1602" w:hanging="1602"/>
              <w:rPr>
                <w:sz w:val="22"/>
              </w:rPr>
            </w:pPr>
            <w:r w:rsidRPr="00B06067">
              <w:rPr>
                <w:sz w:val="22"/>
              </w:rPr>
              <w:t xml:space="preserve">B+   87–89%     B    83-86%        B-    80-82%  </w:t>
            </w:r>
          </w:p>
          <w:p w:rsidR="00E9137A" w:rsidRPr="00B06067" w:rsidRDefault="00E9137A" w:rsidP="00E9137A">
            <w:pPr>
              <w:ind w:left="1602" w:hanging="1602"/>
              <w:rPr>
                <w:sz w:val="22"/>
              </w:rPr>
            </w:pPr>
            <w:r w:rsidRPr="00B06067">
              <w:rPr>
                <w:sz w:val="22"/>
              </w:rPr>
              <w:t xml:space="preserve">C+   77-79%      C    73-76%        C-    70-72% </w:t>
            </w:r>
          </w:p>
          <w:p w:rsidR="00E9137A" w:rsidRPr="00B06067" w:rsidRDefault="00E9137A" w:rsidP="00E9137A">
            <w:pPr>
              <w:ind w:left="1602" w:hanging="1602"/>
              <w:rPr>
                <w:sz w:val="22"/>
              </w:rPr>
            </w:pPr>
            <w:r w:rsidRPr="00B06067">
              <w:rPr>
                <w:sz w:val="22"/>
              </w:rPr>
              <w:t xml:space="preserve">D+   67-69%      D    63-66%        D-    60-62% </w:t>
            </w:r>
          </w:p>
          <w:p w:rsidR="00D34AD4" w:rsidRPr="00B06067" w:rsidRDefault="00E9137A" w:rsidP="00E9137A">
            <w:pPr>
              <w:rPr>
                <w:sz w:val="22"/>
              </w:rPr>
            </w:pPr>
            <w:r w:rsidRPr="00B06067">
              <w:rPr>
                <w:sz w:val="22"/>
              </w:rPr>
              <w:t xml:space="preserve">                          F     59% &amp; Below  </w:t>
            </w:r>
          </w:p>
        </w:tc>
      </w:tr>
      <w:tr w:rsidR="00D34AD4" w:rsidRPr="00B06067" w:rsidTr="00E858D9">
        <w:trPr>
          <w:cantSplit/>
        </w:trPr>
        <w:tc>
          <w:tcPr>
            <w:tcW w:w="2808" w:type="dxa"/>
            <w:gridSpan w:val="2"/>
          </w:tcPr>
          <w:p w:rsidR="00D34AD4" w:rsidRPr="00B06067" w:rsidRDefault="00D34AD4" w:rsidP="004B1823">
            <w:pPr>
              <w:rPr>
                <w:sz w:val="22"/>
              </w:rPr>
            </w:pPr>
            <w:r w:rsidRPr="00B06067">
              <w:rPr>
                <w:sz w:val="22"/>
              </w:rPr>
              <w:t>Classroom Conduct</w:t>
            </w:r>
          </w:p>
        </w:tc>
        <w:tc>
          <w:tcPr>
            <w:tcW w:w="7110" w:type="dxa"/>
            <w:gridSpan w:val="3"/>
          </w:tcPr>
          <w:p w:rsidR="00D34AD4" w:rsidRPr="00B06067" w:rsidRDefault="002C06E9" w:rsidP="004B1823">
            <w:pPr>
              <w:rPr>
                <w:sz w:val="22"/>
              </w:rPr>
            </w:pPr>
            <w:hyperlink r:id="rId25" w:history="1">
              <w:r w:rsidR="00D34AD4" w:rsidRPr="00B06067">
                <w:rPr>
                  <w:rStyle w:val="Hyperlink"/>
                  <w:rFonts w:cs="Arial"/>
                  <w:sz w:val="22"/>
                </w:rPr>
                <w:t>https://go.dmacc.edu/handbook</w:t>
              </w:r>
            </w:hyperlink>
            <w:r w:rsidR="00D34AD4" w:rsidRPr="00B06067">
              <w:rPr>
                <w:sz w:val="22"/>
              </w:rPr>
              <w:t xml:space="preserve"> </w:t>
            </w:r>
          </w:p>
          <w:p w:rsidR="002E7049" w:rsidRPr="00B06067" w:rsidRDefault="00D34AD4" w:rsidP="004B1823">
            <w:pPr>
              <w:rPr>
                <w:rStyle w:val="PlaceholderText"/>
                <w:rFonts w:cs="Arial"/>
                <w:color w:val="auto"/>
                <w:sz w:val="22"/>
              </w:rPr>
            </w:pPr>
            <w:r w:rsidRPr="00B06067">
              <w:rPr>
                <w:rStyle w:val="PlaceholderText"/>
                <w:rFonts w:cs="Arial"/>
                <w:color w:val="auto"/>
                <w:sz w:val="22"/>
              </w:rPr>
              <w:t xml:space="preserve">Show consideration for your classmates and instructor through these courtesies: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(1) arrive on time</w:t>
            </w:r>
            <w:r w:rsidRPr="00B06067">
              <w:rPr>
                <w:rStyle w:val="PlaceholderText"/>
                <w:rFonts w:cs="Arial"/>
                <w:color w:val="auto"/>
                <w:sz w:val="22"/>
              </w:rPr>
              <w:t xml:space="preserve"> and stay throughout the entire class</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 xml:space="preserve"> (2) be prepared for class </w:t>
            </w:r>
          </w:p>
          <w:p w:rsidR="002E7049"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3</w:t>
            </w:r>
            <w:r w:rsidR="00D34AD4" w:rsidRPr="00B06067">
              <w:rPr>
                <w:rStyle w:val="PlaceholderText"/>
                <w:rFonts w:cs="Arial"/>
                <w:color w:val="auto"/>
                <w:sz w:val="22"/>
              </w:rPr>
              <w:t xml:space="preserve">) listen with </w:t>
            </w:r>
            <w:r w:rsidRPr="00B06067">
              <w:rPr>
                <w:rStyle w:val="PlaceholderText"/>
                <w:rFonts w:cs="Arial"/>
                <w:color w:val="auto"/>
                <w:sz w:val="22"/>
              </w:rPr>
              <w:t>respect</w:t>
            </w:r>
            <w:r w:rsidR="00D34AD4" w:rsidRPr="00B06067">
              <w:rPr>
                <w:rStyle w:val="PlaceholderText"/>
                <w:rFonts w:cs="Arial"/>
                <w:color w:val="auto"/>
                <w:sz w:val="22"/>
              </w:rPr>
              <w:t xml:space="preserve"> to the class </w:t>
            </w:r>
            <w:r w:rsidRPr="00B06067">
              <w:rPr>
                <w:rStyle w:val="PlaceholderText"/>
                <w:rFonts w:cs="Arial"/>
                <w:color w:val="auto"/>
                <w:sz w:val="22"/>
              </w:rPr>
              <w:t>lecture/</w:t>
            </w:r>
            <w:r w:rsidR="00D34AD4" w:rsidRPr="00B06067">
              <w:rPr>
                <w:rStyle w:val="PlaceholderText"/>
                <w:rFonts w:cs="Arial"/>
                <w:color w:val="auto"/>
                <w:sz w:val="22"/>
              </w:rPr>
              <w:t>discussion</w:t>
            </w:r>
            <w:r w:rsidRPr="00B06067">
              <w:rPr>
                <w:rStyle w:val="PlaceholderText"/>
                <w:rFonts w:cs="Arial"/>
                <w:color w:val="auto"/>
                <w:sz w:val="22"/>
              </w:rPr>
              <w:t xml:space="preserve"> </w:t>
            </w:r>
          </w:p>
          <w:p w:rsidR="008A44A5" w:rsidRPr="00B06067" w:rsidRDefault="002E7049" w:rsidP="004B1823">
            <w:pPr>
              <w:rPr>
                <w:rStyle w:val="PlaceholderText"/>
                <w:rFonts w:cs="Arial"/>
                <w:color w:val="auto"/>
                <w:sz w:val="22"/>
              </w:rPr>
            </w:pPr>
            <w:r w:rsidRPr="00B06067">
              <w:rPr>
                <w:rStyle w:val="PlaceholderText"/>
                <w:rFonts w:cs="Arial"/>
                <w:color w:val="auto"/>
                <w:sz w:val="22"/>
              </w:rPr>
              <w:t xml:space="preserve">  </w:t>
            </w:r>
            <w:r w:rsidR="00D34AD4" w:rsidRPr="00B06067">
              <w:rPr>
                <w:rStyle w:val="PlaceholderText"/>
                <w:rFonts w:cs="Arial"/>
                <w:color w:val="auto"/>
                <w:sz w:val="22"/>
              </w:rPr>
              <w:t>(</w:t>
            </w:r>
            <w:r w:rsidRPr="00B06067">
              <w:rPr>
                <w:rStyle w:val="PlaceholderText"/>
                <w:rFonts w:cs="Arial"/>
                <w:color w:val="auto"/>
                <w:sz w:val="22"/>
              </w:rPr>
              <w:t>4</w:t>
            </w:r>
            <w:r w:rsidR="00D34AD4" w:rsidRPr="00B06067">
              <w:rPr>
                <w:rStyle w:val="PlaceholderText"/>
                <w:rFonts w:cs="Arial"/>
                <w:color w:val="auto"/>
                <w:sz w:val="22"/>
              </w:rPr>
              <w:t xml:space="preserve">) turn off and put away cell phones and other electronic </w:t>
            </w:r>
            <w:r w:rsidR="008A44A5" w:rsidRPr="00B06067">
              <w:rPr>
                <w:rStyle w:val="PlaceholderText"/>
                <w:rFonts w:cs="Arial"/>
                <w:color w:val="auto"/>
                <w:sz w:val="22"/>
              </w:rPr>
              <w:t xml:space="preserve">  </w:t>
            </w:r>
          </w:p>
          <w:p w:rsidR="00D34AD4" w:rsidRPr="00B06067" w:rsidRDefault="008A44A5" w:rsidP="004B1823">
            <w:pPr>
              <w:rPr>
                <w:rStyle w:val="PlaceholderText"/>
                <w:rFonts w:cs="Arial"/>
                <w:color w:val="auto"/>
                <w:sz w:val="22"/>
              </w:rPr>
            </w:pPr>
            <w:r w:rsidRPr="00B06067">
              <w:rPr>
                <w:rStyle w:val="PlaceholderText"/>
                <w:rFonts w:cs="Arial"/>
                <w:color w:val="auto"/>
                <w:sz w:val="22"/>
              </w:rPr>
              <w:t xml:space="preserve">       </w:t>
            </w:r>
            <w:proofErr w:type="gramStart"/>
            <w:r w:rsidR="00D34AD4" w:rsidRPr="00B06067">
              <w:rPr>
                <w:rStyle w:val="PlaceholderText"/>
                <w:rFonts w:cs="Arial"/>
                <w:color w:val="auto"/>
                <w:sz w:val="22"/>
              </w:rPr>
              <w:t>devices</w:t>
            </w:r>
            <w:proofErr w:type="gramEnd"/>
            <w:r w:rsidR="00D34AD4" w:rsidRPr="00B06067">
              <w:rPr>
                <w:rStyle w:val="PlaceholderText"/>
                <w:rFonts w:cs="Arial"/>
                <w:color w:val="auto"/>
                <w:sz w:val="22"/>
              </w:rPr>
              <w:t xml:space="preserve"> when you enter the classroom.</w:t>
            </w:r>
          </w:p>
          <w:p w:rsidR="002E7049" w:rsidRPr="00B06067" w:rsidRDefault="008A44A5" w:rsidP="008A44A5">
            <w:pPr>
              <w:rPr>
                <w:rFonts w:cs="Arial"/>
                <w:sz w:val="22"/>
              </w:rPr>
            </w:pPr>
            <w:r w:rsidRPr="00B06067">
              <w:rPr>
                <w:rFonts w:cs="Arial"/>
                <w:sz w:val="22"/>
              </w:rPr>
              <w:t>Also, w</w:t>
            </w:r>
            <w:r w:rsidR="002E7049" w:rsidRPr="00B06067">
              <w:rPr>
                <w:rFonts w:cs="Arial"/>
                <w:sz w:val="22"/>
              </w:rPr>
              <w:t xml:space="preserve">ork to be handed in (including tests, quizzes, and </w:t>
            </w:r>
            <w:r w:rsidRPr="00B06067">
              <w:rPr>
                <w:rFonts w:cs="Arial"/>
                <w:sz w:val="22"/>
              </w:rPr>
              <w:t>extra credit</w:t>
            </w:r>
            <w:r w:rsidR="002E7049" w:rsidRPr="00B06067">
              <w:rPr>
                <w:rFonts w:cs="Arial"/>
                <w:sz w:val="22"/>
              </w:rPr>
              <w:t>) is to be done in pencil!  If done in pen or any other medium, a 10% deduction will be taken.</w:t>
            </w:r>
          </w:p>
          <w:p w:rsidR="008A44A5" w:rsidRPr="00B06067" w:rsidRDefault="008A44A5" w:rsidP="008A44A5">
            <w:pPr>
              <w:rPr>
                <w:rFonts w:ascii="Verdana" w:hAnsi="Verdana" w:cs="Arial"/>
                <w:sz w:val="22"/>
              </w:rPr>
            </w:pPr>
          </w:p>
          <w:p w:rsidR="002E7049" w:rsidRPr="00205897" w:rsidRDefault="002E7049" w:rsidP="008A44A5">
            <w:pPr>
              <w:rPr>
                <w:rFonts w:cs="Arial"/>
                <w:sz w:val="22"/>
              </w:rPr>
            </w:pPr>
            <w:r w:rsidRPr="00205897">
              <w:rPr>
                <w:rFonts w:cs="Arial"/>
                <w:sz w:val="22"/>
              </w:rPr>
              <w:t xml:space="preserve">For further rules on conduct, refer to the DMACC Student Handbook: </w:t>
            </w:r>
            <w:hyperlink r:id="rId26" w:history="1">
              <w:r w:rsidRPr="00205897">
                <w:rPr>
                  <w:rStyle w:val="Hyperlink"/>
                  <w:rFonts w:cs="Arial"/>
                  <w:sz w:val="22"/>
                </w:rPr>
                <w:t>http://www.dmacc.edu/handbook/welcome.asp</w:t>
              </w:r>
            </w:hyperlink>
          </w:p>
        </w:tc>
      </w:tr>
      <w:tr w:rsidR="00D34AD4" w:rsidRPr="00B06067" w:rsidTr="00E858D9">
        <w:trPr>
          <w:cantSplit/>
        </w:trPr>
        <w:tc>
          <w:tcPr>
            <w:tcW w:w="2808" w:type="dxa"/>
            <w:gridSpan w:val="2"/>
          </w:tcPr>
          <w:p w:rsidR="00D34AD4" w:rsidRPr="00B06067" w:rsidRDefault="00DE2598" w:rsidP="004B1823">
            <w:pPr>
              <w:rPr>
                <w:sz w:val="22"/>
              </w:rPr>
            </w:pPr>
            <w:r w:rsidRPr="00B06067">
              <w:rPr>
                <w:sz w:val="22"/>
              </w:rPr>
              <w:lastRenderedPageBreak/>
              <w:t>Exams/</w:t>
            </w:r>
            <w:r w:rsidR="00D34AD4" w:rsidRPr="00B06067">
              <w:rPr>
                <w:sz w:val="22"/>
              </w:rPr>
              <w:t>Missed Exams</w:t>
            </w:r>
          </w:p>
        </w:tc>
        <w:tc>
          <w:tcPr>
            <w:tcW w:w="7110" w:type="dxa"/>
            <w:gridSpan w:val="3"/>
          </w:tcPr>
          <w:p w:rsidR="00DE2598" w:rsidRPr="00B06067" w:rsidRDefault="00DE2598" w:rsidP="001405EC">
            <w:pPr>
              <w:rPr>
                <w:sz w:val="22"/>
              </w:rPr>
            </w:pPr>
            <w:r w:rsidRPr="00B06067">
              <w:rPr>
                <w:sz w:val="22"/>
              </w:rPr>
              <w:t xml:space="preserve">Each exam will be worth </w:t>
            </w:r>
            <w:r w:rsidRPr="00B06067">
              <w:rPr>
                <w:b/>
                <w:bCs/>
                <w:sz w:val="22"/>
              </w:rPr>
              <w:t>100</w:t>
            </w:r>
            <w:r w:rsidRPr="00B06067">
              <w:rPr>
                <w:sz w:val="22"/>
              </w:rPr>
              <w:t xml:space="preserve"> points each.  The final exam will be worth </w:t>
            </w:r>
            <w:r w:rsidRPr="00B06067">
              <w:rPr>
                <w:b/>
                <w:sz w:val="22"/>
              </w:rPr>
              <w:t>15</w:t>
            </w:r>
            <w:r w:rsidRPr="00B06067">
              <w:rPr>
                <w:b/>
                <w:bCs/>
                <w:sz w:val="22"/>
              </w:rPr>
              <w:t>0</w:t>
            </w:r>
            <w:r w:rsidRPr="00B06067">
              <w:rPr>
                <w:sz w:val="22"/>
              </w:rPr>
              <w:t xml:space="preserve"> points.  </w:t>
            </w:r>
          </w:p>
          <w:p w:rsidR="00DE2598" w:rsidRPr="00B06067" w:rsidRDefault="00DE2598" w:rsidP="001405EC">
            <w:pPr>
              <w:rPr>
                <w:sz w:val="22"/>
              </w:rPr>
            </w:pPr>
          </w:p>
          <w:p w:rsidR="001405EC" w:rsidRPr="00B06067" w:rsidRDefault="001405EC" w:rsidP="001405EC">
            <w:pPr>
              <w:rPr>
                <w:sz w:val="22"/>
              </w:rPr>
            </w:pPr>
            <w:r w:rsidRPr="00B06067">
              <w:rPr>
                <w:sz w:val="22"/>
              </w:rPr>
              <w:t xml:space="preserve">A test may be made up for </w:t>
            </w:r>
            <w:r w:rsidRPr="00B06067">
              <w:rPr>
                <w:sz w:val="22"/>
                <w:u w:val="single"/>
              </w:rPr>
              <w:t>full credit</w:t>
            </w:r>
            <w:r w:rsidRPr="00B06067">
              <w:rPr>
                <w:sz w:val="22"/>
              </w:rPr>
              <w:t xml:space="preserve"> </w:t>
            </w:r>
            <w:r w:rsidRPr="00B06067">
              <w:rPr>
                <w:b/>
                <w:sz w:val="22"/>
              </w:rPr>
              <w:t>only if</w:t>
            </w:r>
            <w:r w:rsidRPr="00B06067">
              <w:rPr>
                <w:sz w:val="22"/>
              </w:rPr>
              <w:t xml:space="preserve"> the student contacts the instructor with a valid excuse prior to the regularly scheduled date of the test.  This student will be allowed </w:t>
            </w:r>
            <w:r w:rsidRPr="00B06067">
              <w:rPr>
                <w:b/>
                <w:sz w:val="22"/>
              </w:rPr>
              <w:t>no more than</w:t>
            </w:r>
            <w:r w:rsidRPr="00B06067">
              <w:rPr>
                <w:sz w:val="22"/>
              </w:rPr>
              <w:t xml:space="preserve"> </w:t>
            </w:r>
            <w:r w:rsidR="00686193">
              <w:rPr>
                <w:sz w:val="22"/>
              </w:rPr>
              <w:t>2</w:t>
            </w:r>
            <w:r w:rsidRPr="00B06067">
              <w:rPr>
                <w:sz w:val="22"/>
              </w:rPr>
              <w:t xml:space="preserve"> class period</w:t>
            </w:r>
            <w:r w:rsidR="00686193">
              <w:rPr>
                <w:sz w:val="22"/>
              </w:rPr>
              <w:t>s</w:t>
            </w:r>
            <w:r w:rsidRPr="00B06067">
              <w:rPr>
                <w:sz w:val="22"/>
              </w:rPr>
              <w:t xml:space="preserve"> from the date of the regularly scheduled exam to do so.  This may be done in the testing center (room 207).  You must arrive at the testing center two hours before closing time to take a test.   </w:t>
            </w:r>
          </w:p>
          <w:p w:rsidR="00D34AD4" w:rsidRPr="00B06067" w:rsidRDefault="001405EC" w:rsidP="001405EC">
            <w:pPr>
              <w:rPr>
                <w:sz w:val="22"/>
              </w:rPr>
            </w:pPr>
            <w:bookmarkStart w:id="0" w:name="_GoBack"/>
            <w:bookmarkEnd w:id="0"/>
            <w:r w:rsidRPr="00B06067">
              <w:rPr>
                <w:sz w:val="22"/>
              </w:rPr>
              <w:t>If the student does not contact the instructor before class or does not have a valid excuse, the instructor may still allow the student to take the test.  However, the make-up exam may be more difficult than the original and will not include bonus questions.  The student will lose 10% of the test grade for each day it takes to make up the exam.</w:t>
            </w:r>
          </w:p>
          <w:p w:rsidR="00DE2598" w:rsidRPr="00B06067" w:rsidRDefault="00DE2598" w:rsidP="001405EC">
            <w:pPr>
              <w:rPr>
                <w:sz w:val="22"/>
              </w:rPr>
            </w:pPr>
          </w:p>
          <w:p w:rsidR="00DE2598" w:rsidRPr="00B06067" w:rsidRDefault="00DE2598" w:rsidP="001405EC">
            <w:pPr>
              <w:rPr>
                <w:sz w:val="22"/>
              </w:rPr>
            </w:pPr>
            <w:r w:rsidRPr="00B06067">
              <w:rPr>
                <w:sz w:val="22"/>
              </w:rPr>
              <w:t xml:space="preserve">*A student may </w:t>
            </w:r>
            <w:r w:rsidRPr="00B06067">
              <w:rPr>
                <w:b/>
                <w:bCs/>
                <w:sz w:val="22"/>
              </w:rPr>
              <w:t>NOT</w:t>
            </w:r>
            <w:r w:rsidRPr="00B06067">
              <w:rPr>
                <w:sz w:val="22"/>
              </w:rPr>
              <w:t xml:space="preserve"> leave class while taking an exam. </w:t>
            </w:r>
          </w:p>
        </w:tc>
      </w:tr>
      <w:tr w:rsidR="00D34AD4" w:rsidRPr="00B06067" w:rsidTr="00B82606">
        <w:trPr>
          <w:cantSplit/>
        </w:trPr>
        <w:tc>
          <w:tcPr>
            <w:tcW w:w="2808" w:type="dxa"/>
            <w:gridSpan w:val="2"/>
          </w:tcPr>
          <w:p w:rsidR="00D34AD4" w:rsidRPr="00B06067" w:rsidRDefault="000473BF" w:rsidP="004B1823">
            <w:pPr>
              <w:rPr>
                <w:sz w:val="22"/>
              </w:rPr>
            </w:pPr>
            <w:r w:rsidRPr="00B06067">
              <w:rPr>
                <w:sz w:val="22"/>
              </w:rPr>
              <w:t>Homework</w:t>
            </w:r>
          </w:p>
        </w:tc>
        <w:tc>
          <w:tcPr>
            <w:tcW w:w="7110" w:type="dxa"/>
            <w:gridSpan w:val="3"/>
          </w:tcPr>
          <w:p w:rsidR="00AA7052" w:rsidRPr="00AA7052" w:rsidRDefault="00AA7052" w:rsidP="00AA7052">
            <w:pPr>
              <w:rPr>
                <w:rFonts w:eastAsia="Times New Roman" w:cs="Arial"/>
                <w:sz w:val="22"/>
              </w:rPr>
            </w:pPr>
            <w:r w:rsidRPr="00AA7052">
              <w:rPr>
                <w:rFonts w:eastAsia="Times New Roman" w:cs="Arial"/>
                <w:sz w:val="22"/>
              </w:rPr>
              <w:t xml:space="preserve">Homework assignments will be given weekly in class.  These problems will be due </w:t>
            </w:r>
            <w:r>
              <w:rPr>
                <w:rFonts w:eastAsia="Times New Roman" w:cs="Arial"/>
                <w:sz w:val="22"/>
              </w:rPr>
              <w:t>at the start</w:t>
            </w:r>
            <w:r w:rsidRPr="00AA7052">
              <w:rPr>
                <w:rFonts w:eastAsia="Times New Roman" w:cs="Arial"/>
                <w:sz w:val="22"/>
              </w:rPr>
              <w:t xml:space="preserve"> of the next class. We will check selected problems from the assignment at the beginning of each class.  If you are late, your assignment will not be graded.  Students m</w:t>
            </w:r>
            <w:r>
              <w:rPr>
                <w:rFonts w:eastAsia="Times New Roman" w:cs="Arial"/>
                <w:sz w:val="22"/>
              </w:rPr>
              <w:t>a</w:t>
            </w:r>
            <w:r w:rsidRPr="00AA7052">
              <w:rPr>
                <w:rFonts w:eastAsia="Times New Roman" w:cs="Arial"/>
                <w:sz w:val="22"/>
              </w:rPr>
              <w:t xml:space="preserve">y check additional answers with the instructor’s answer key after class.  Since assignments are graded, it is important for students to stay current on them.  </w:t>
            </w:r>
            <w:r w:rsidR="000475D5" w:rsidRPr="000475D5">
              <w:rPr>
                <w:rFonts w:eastAsia="Times New Roman" w:cs="Arial"/>
                <w:b/>
                <w:sz w:val="22"/>
              </w:rPr>
              <w:t>*You must show all of your work to get credit.</w:t>
            </w:r>
          </w:p>
          <w:p w:rsidR="00AA7052" w:rsidRPr="00AA7052" w:rsidRDefault="00AA7052" w:rsidP="00AA7052">
            <w:pPr>
              <w:rPr>
                <w:rFonts w:eastAsia="Times New Roman" w:cs="Arial"/>
                <w:sz w:val="22"/>
              </w:rPr>
            </w:pPr>
          </w:p>
          <w:p w:rsidR="00AA7052" w:rsidRPr="00AA7052" w:rsidRDefault="003A4A69" w:rsidP="00AA7052">
            <w:pPr>
              <w:rPr>
                <w:rFonts w:eastAsia="Times New Roman" w:cs="Arial"/>
                <w:sz w:val="22"/>
              </w:rPr>
            </w:pPr>
            <w:r>
              <w:rPr>
                <w:rFonts w:eastAsia="Times New Roman" w:cs="Arial"/>
                <w:sz w:val="22"/>
              </w:rPr>
              <w:t>Periodic</w:t>
            </w:r>
            <w:r w:rsidR="00932E9E">
              <w:rPr>
                <w:rFonts w:eastAsia="Times New Roman" w:cs="Arial"/>
                <w:sz w:val="22"/>
              </w:rPr>
              <w:t>ally,</w:t>
            </w:r>
            <w:r w:rsidR="00AA7052" w:rsidRPr="00AA7052">
              <w:rPr>
                <w:rFonts w:eastAsia="Times New Roman" w:cs="Arial"/>
                <w:sz w:val="22"/>
              </w:rPr>
              <w:t xml:space="preserve"> quizzes </w:t>
            </w:r>
            <w:r>
              <w:rPr>
                <w:rFonts w:eastAsia="Times New Roman" w:cs="Arial"/>
                <w:sz w:val="22"/>
              </w:rPr>
              <w:t>will</w:t>
            </w:r>
            <w:r w:rsidR="00AA7052" w:rsidRPr="00AA7052">
              <w:rPr>
                <w:rFonts w:eastAsia="Times New Roman" w:cs="Arial"/>
                <w:sz w:val="22"/>
              </w:rPr>
              <w:t xml:space="preserve"> be given instead of checking homework.  The quiz problems will </w:t>
            </w:r>
            <w:r w:rsidR="00AA7052">
              <w:rPr>
                <w:rFonts w:eastAsia="Times New Roman" w:cs="Arial"/>
                <w:sz w:val="22"/>
              </w:rPr>
              <w:t xml:space="preserve">either </w:t>
            </w:r>
            <w:r w:rsidR="00AA7052" w:rsidRPr="00AA7052">
              <w:rPr>
                <w:rFonts w:eastAsia="Times New Roman" w:cs="Arial"/>
                <w:sz w:val="22"/>
              </w:rPr>
              <w:t xml:space="preserve">be taken directly from these assigned problems </w:t>
            </w:r>
            <w:r w:rsidR="00AA7052">
              <w:rPr>
                <w:rFonts w:eastAsia="Times New Roman" w:cs="Arial"/>
                <w:sz w:val="22"/>
              </w:rPr>
              <w:t xml:space="preserve">or be very similar to the homework problems </w:t>
            </w:r>
            <w:r w:rsidR="00AA7052" w:rsidRPr="00AA7052">
              <w:rPr>
                <w:rFonts w:eastAsia="Times New Roman" w:cs="Arial"/>
                <w:sz w:val="22"/>
              </w:rPr>
              <w:t>and will be over the material covered in the last class.  Quizzes may or may not be announced in advance.</w:t>
            </w:r>
          </w:p>
          <w:p w:rsidR="00AA7052" w:rsidRPr="00AA7052" w:rsidRDefault="00AA7052" w:rsidP="00AA7052">
            <w:pPr>
              <w:rPr>
                <w:rFonts w:eastAsia="Times New Roman" w:cs="Arial"/>
                <w:sz w:val="22"/>
              </w:rPr>
            </w:pPr>
          </w:p>
          <w:p w:rsidR="00AA7052" w:rsidRPr="00AA7052" w:rsidRDefault="00AA7052" w:rsidP="00AA7052">
            <w:pPr>
              <w:pStyle w:val="Default"/>
              <w:rPr>
                <w:rFonts w:ascii="Arial" w:hAnsi="Arial" w:cs="Arial"/>
                <w:sz w:val="22"/>
                <w:szCs w:val="22"/>
              </w:rPr>
            </w:pPr>
            <w:r w:rsidRPr="00AA7052">
              <w:rPr>
                <w:rFonts w:ascii="Arial" w:hAnsi="Arial" w:cs="Arial"/>
                <w:color w:val="auto"/>
                <w:sz w:val="22"/>
                <w:szCs w:val="22"/>
              </w:rPr>
              <w:t xml:space="preserve">There will be up to </w:t>
            </w:r>
            <w:r w:rsidRPr="00AA7052">
              <w:rPr>
                <w:rFonts w:ascii="Arial" w:hAnsi="Arial" w:cs="Arial"/>
                <w:b/>
                <w:color w:val="auto"/>
                <w:sz w:val="22"/>
                <w:szCs w:val="22"/>
              </w:rPr>
              <w:t>21</w:t>
            </w:r>
            <w:r w:rsidRPr="00AA7052">
              <w:rPr>
                <w:rFonts w:ascii="Arial" w:hAnsi="Arial" w:cs="Arial"/>
                <w:color w:val="auto"/>
                <w:sz w:val="22"/>
                <w:szCs w:val="22"/>
              </w:rPr>
              <w:t xml:space="preserve"> homework/quiz grades.  </w:t>
            </w:r>
            <w:proofErr w:type="gramStart"/>
            <w:r w:rsidRPr="00AA7052">
              <w:rPr>
                <w:rFonts w:ascii="Arial" w:hAnsi="Arial" w:cs="Arial"/>
                <w:color w:val="auto"/>
                <w:sz w:val="22"/>
                <w:szCs w:val="22"/>
              </w:rPr>
              <w:t xml:space="preserve">Each </w:t>
            </w:r>
            <w:r w:rsidR="00666FEE">
              <w:rPr>
                <w:rFonts w:ascii="Arial" w:hAnsi="Arial" w:cs="Arial"/>
                <w:color w:val="auto"/>
                <w:sz w:val="22"/>
                <w:szCs w:val="22"/>
              </w:rPr>
              <w:t>homework</w:t>
            </w:r>
            <w:proofErr w:type="gramEnd"/>
            <w:r w:rsidR="00666FEE">
              <w:rPr>
                <w:rFonts w:ascii="Arial" w:hAnsi="Arial" w:cs="Arial"/>
                <w:color w:val="auto"/>
                <w:sz w:val="22"/>
                <w:szCs w:val="22"/>
              </w:rPr>
              <w:t xml:space="preserve"> will be worth </w:t>
            </w:r>
            <w:r w:rsidR="00666FEE" w:rsidRPr="00932E9E">
              <w:rPr>
                <w:rFonts w:ascii="Arial" w:hAnsi="Arial" w:cs="Arial"/>
                <w:b/>
                <w:color w:val="auto"/>
                <w:sz w:val="22"/>
                <w:szCs w:val="22"/>
              </w:rPr>
              <w:t>10 points</w:t>
            </w:r>
            <w:r w:rsidR="00666FEE">
              <w:rPr>
                <w:rFonts w:ascii="Arial" w:hAnsi="Arial" w:cs="Arial"/>
                <w:color w:val="auto"/>
                <w:sz w:val="22"/>
                <w:szCs w:val="22"/>
              </w:rPr>
              <w:t xml:space="preserve"> and each quiz worth </w:t>
            </w:r>
            <w:r w:rsidR="00666FEE" w:rsidRPr="00932E9E">
              <w:rPr>
                <w:rFonts w:ascii="Arial" w:hAnsi="Arial" w:cs="Arial"/>
                <w:b/>
                <w:color w:val="auto"/>
                <w:sz w:val="22"/>
                <w:szCs w:val="22"/>
              </w:rPr>
              <w:t>20</w:t>
            </w:r>
            <w:r w:rsidR="00666FEE">
              <w:rPr>
                <w:rFonts w:ascii="Arial" w:hAnsi="Arial" w:cs="Arial"/>
                <w:color w:val="auto"/>
                <w:sz w:val="22"/>
                <w:szCs w:val="22"/>
              </w:rPr>
              <w:t xml:space="preserve">.  </w:t>
            </w:r>
            <w:r w:rsidRPr="00AA7052">
              <w:rPr>
                <w:rFonts w:ascii="Arial" w:hAnsi="Arial" w:cs="Arial"/>
                <w:color w:val="auto"/>
                <w:sz w:val="22"/>
                <w:szCs w:val="22"/>
              </w:rPr>
              <w:t xml:space="preserve">Only </w:t>
            </w:r>
            <w:r w:rsidRPr="00AA7052">
              <w:rPr>
                <w:rFonts w:ascii="Arial" w:hAnsi="Arial" w:cs="Arial"/>
                <w:b/>
                <w:color w:val="auto"/>
                <w:sz w:val="22"/>
                <w:szCs w:val="22"/>
              </w:rPr>
              <w:t>1</w:t>
            </w:r>
            <w:r w:rsidR="00666FEE">
              <w:rPr>
                <w:rFonts w:ascii="Arial" w:hAnsi="Arial" w:cs="Arial"/>
                <w:b/>
                <w:color w:val="auto"/>
                <w:sz w:val="22"/>
                <w:szCs w:val="22"/>
              </w:rPr>
              <w:t>0</w:t>
            </w:r>
            <w:r w:rsidRPr="00AA7052">
              <w:rPr>
                <w:rFonts w:ascii="Arial" w:hAnsi="Arial" w:cs="Arial"/>
                <w:color w:val="auto"/>
                <w:sz w:val="22"/>
                <w:szCs w:val="22"/>
              </w:rPr>
              <w:t xml:space="preserve"> of the </w:t>
            </w:r>
            <w:r>
              <w:rPr>
                <w:rFonts w:ascii="Arial" w:hAnsi="Arial" w:cs="Arial"/>
                <w:color w:val="auto"/>
                <w:sz w:val="22"/>
                <w:szCs w:val="22"/>
              </w:rPr>
              <w:t>homework</w:t>
            </w:r>
            <w:r w:rsidR="00666FEE">
              <w:rPr>
                <w:rFonts w:ascii="Arial" w:hAnsi="Arial" w:cs="Arial"/>
                <w:color w:val="auto"/>
                <w:sz w:val="22"/>
                <w:szCs w:val="22"/>
              </w:rPr>
              <w:t xml:space="preserve"> grades</w:t>
            </w:r>
            <w:r w:rsidRPr="00AA7052">
              <w:rPr>
                <w:rFonts w:ascii="Arial" w:hAnsi="Arial" w:cs="Arial"/>
                <w:color w:val="auto"/>
                <w:sz w:val="22"/>
                <w:szCs w:val="22"/>
              </w:rPr>
              <w:t xml:space="preserve"> will be </w:t>
            </w:r>
            <w:r>
              <w:rPr>
                <w:rFonts w:ascii="Arial" w:hAnsi="Arial" w:cs="Arial"/>
                <w:color w:val="auto"/>
                <w:sz w:val="22"/>
                <w:szCs w:val="22"/>
              </w:rPr>
              <w:t>counte</w:t>
            </w:r>
            <w:r w:rsidRPr="00AA7052">
              <w:rPr>
                <w:rFonts w:ascii="Arial" w:hAnsi="Arial" w:cs="Arial"/>
                <w:color w:val="auto"/>
                <w:sz w:val="22"/>
                <w:szCs w:val="22"/>
              </w:rPr>
              <w:t xml:space="preserve">d and the lowest ones thrown out.  </w:t>
            </w:r>
            <w:r w:rsidR="00666FEE">
              <w:rPr>
                <w:rFonts w:ascii="Arial" w:hAnsi="Arial" w:cs="Arial"/>
                <w:color w:val="auto"/>
                <w:sz w:val="22"/>
                <w:szCs w:val="22"/>
              </w:rPr>
              <w:t xml:space="preserve">Only </w:t>
            </w:r>
            <w:r w:rsidR="00666FEE" w:rsidRPr="00666FEE">
              <w:rPr>
                <w:rFonts w:ascii="Arial" w:hAnsi="Arial" w:cs="Arial"/>
                <w:b/>
                <w:color w:val="auto"/>
                <w:sz w:val="22"/>
                <w:szCs w:val="22"/>
              </w:rPr>
              <w:t>5</w:t>
            </w:r>
            <w:r w:rsidR="00666FEE">
              <w:rPr>
                <w:rFonts w:ascii="Arial" w:hAnsi="Arial" w:cs="Arial"/>
                <w:color w:val="auto"/>
                <w:sz w:val="22"/>
                <w:szCs w:val="22"/>
              </w:rPr>
              <w:t xml:space="preserve"> of the quiz grades will be counted, with the lowest ones thrown out.  </w:t>
            </w:r>
            <w:r w:rsidRPr="00AA7052">
              <w:rPr>
                <w:rFonts w:ascii="Arial" w:hAnsi="Arial" w:cs="Arial"/>
                <w:color w:val="auto"/>
                <w:sz w:val="22"/>
                <w:szCs w:val="22"/>
              </w:rPr>
              <w:t xml:space="preserve">I will not accept late homework and the quizzes may </w:t>
            </w:r>
            <w:r w:rsidRPr="00AA7052">
              <w:rPr>
                <w:rFonts w:ascii="Arial" w:hAnsi="Arial" w:cs="Arial"/>
                <w:b/>
                <w:color w:val="auto"/>
                <w:sz w:val="22"/>
                <w:szCs w:val="22"/>
                <w:u w:val="single"/>
              </w:rPr>
              <w:t>not</w:t>
            </w:r>
            <w:r w:rsidRPr="00AA7052">
              <w:rPr>
                <w:rFonts w:ascii="Arial" w:hAnsi="Arial" w:cs="Arial"/>
                <w:color w:val="auto"/>
                <w:sz w:val="22"/>
                <w:szCs w:val="22"/>
              </w:rPr>
              <w:t xml:space="preserve"> be made up.  Homework may be turned into my mailbox early.  </w:t>
            </w:r>
          </w:p>
          <w:p w:rsidR="00AA7052" w:rsidRDefault="00AA7052" w:rsidP="000473BF">
            <w:pPr>
              <w:pStyle w:val="Default"/>
              <w:rPr>
                <w:rFonts w:ascii="Arial" w:hAnsi="Arial" w:cs="Arial"/>
                <w:sz w:val="22"/>
                <w:szCs w:val="22"/>
              </w:rPr>
            </w:pPr>
          </w:p>
          <w:p w:rsidR="000473BF" w:rsidRPr="00B06067" w:rsidRDefault="00AA7052" w:rsidP="000473BF">
            <w:pPr>
              <w:pStyle w:val="Default"/>
              <w:rPr>
                <w:rFonts w:ascii="Arial" w:hAnsi="Arial" w:cs="Arial"/>
                <w:sz w:val="22"/>
                <w:szCs w:val="22"/>
              </w:rPr>
            </w:pPr>
            <w:r>
              <w:rPr>
                <w:rFonts w:ascii="Arial" w:hAnsi="Arial" w:cs="Arial"/>
                <w:sz w:val="22"/>
                <w:szCs w:val="22"/>
              </w:rPr>
              <w:t>Additional practice</w:t>
            </w:r>
            <w:r w:rsidR="000473BF" w:rsidRPr="00B06067">
              <w:rPr>
                <w:rFonts w:ascii="Arial" w:hAnsi="Arial" w:cs="Arial"/>
                <w:sz w:val="22"/>
                <w:szCs w:val="22"/>
              </w:rPr>
              <w:t xml:space="preserve"> problems will be </w:t>
            </w:r>
            <w:r>
              <w:rPr>
                <w:rFonts w:ascii="Arial" w:hAnsi="Arial" w:cs="Arial"/>
                <w:sz w:val="22"/>
                <w:szCs w:val="22"/>
              </w:rPr>
              <w:t>given</w:t>
            </w:r>
            <w:r w:rsidR="000473BF" w:rsidRPr="00B06067">
              <w:rPr>
                <w:rFonts w:ascii="Arial" w:hAnsi="Arial" w:cs="Arial"/>
                <w:sz w:val="22"/>
                <w:szCs w:val="22"/>
              </w:rPr>
              <w:t xml:space="preserve"> through </w:t>
            </w:r>
            <w:proofErr w:type="spellStart"/>
            <w:r w:rsidR="000473BF" w:rsidRPr="00B06067">
              <w:rPr>
                <w:rFonts w:ascii="Arial" w:hAnsi="Arial" w:cs="Arial"/>
                <w:sz w:val="22"/>
                <w:szCs w:val="22"/>
              </w:rPr>
              <w:t>MyMathLab</w:t>
            </w:r>
            <w:proofErr w:type="spellEnd"/>
            <w:r w:rsidR="000473BF" w:rsidRPr="00B06067">
              <w:rPr>
                <w:rFonts w:ascii="Arial" w:hAnsi="Arial" w:cs="Arial"/>
                <w:sz w:val="22"/>
                <w:szCs w:val="22"/>
              </w:rPr>
              <w:t xml:space="preserve">. </w:t>
            </w:r>
            <w:r>
              <w:rPr>
                <w:rFonts w:ascii="Arial" w:hAnsi="Arial" w:cs="Arial"/>
                <w:sz w:val="22"/>
                <w:szCs w:val="22"/>
              </w:rPr>
              <w:t xml:space="preserve">If you complete these, you may receive extra credit based on the percentage correct.  </w:t>
            </w:r>
            <w:r w:rsidR="000473BF" w:rsidRPr="00B06067">
              <w:rPr>
                <w:rFonts w:ascii="Arial" w:hAnsi="Arial" w:cs="Arial"/>
                <w:sz w:val="22"/>
                <w:szCs w:val="22"/>
              </w:rPr>
              <w:t xml:space="preserve">These assignments must be submitted electronically </w:t>
            </w:r>
            <w:r w:rsidR="00932E9E">
              <w:rPr>
                <w:rFonts w:ascii="Arial" w:hAnsi="Arial" w:cs="Arial"/>
                <w:sz w:val="22"/>
                <w:szCs w:val="22"/>
              </w:rPr>
              <w:t xml:space="preserve">by midnight </w:t>
            </w:r>
            <w:r w:rsidR="000473BF" w:rsidRPr="00B06067">
              <w:rPr>
                <w:rFonts w:ascii="Arial" w:hAnsi="Arial" w:cs="Arial"/>
                <w:sz w:val="22"/>
                <w:szCs w:val="22"/>
              </w:rPr>
              <w:t xml:space="preserve">the day before each exam. </w:t>
            </w:r>
            <w:r>
              <w:rPr>
                <w:rFonts w:ascii="Arial" w:hAnsi="Arial" w:cs="Arial"/>
                <w:sz w:val="22"/>
                <w:szCs w:val="22"/>
              </w:rPr>
              <w:t>They</w:t>
            </w:r>
            <w:r w:rsidR="007166BC">
              <w:rPr>
                <w:rFonts w:ascii="Arial" w:hAnsi="Arial" w:cs="Arial"/>
                <w:sz w:val="22"/>
                <w:szCs w:val="22"/>
              </w:rPr>
              <w:t xml:space="preserve"> may </w:t>
            </w:r>
            <w:r w:rsidR="007166BC" w:rsidRPr="006452C4">
              <w:rPr>
                <w:rFonts w:ascii="Arial" w:hAnsi="Arial" w:cs="Arial"/>
                <w:sz w:val="22"/>
                <w:szCs w:val="22"/>
                <w:u w:val="single"/>
              </w:rPr>
              <w:t>not</w:t>
            </w:r>
            <w:r w:rsidR="007166BC">
              <w:rPr>
                <w:rFonts w:ascii="Arial" w:hAnsi="Arial" w:cs="Arial"/>
                <w:sz w:val="22"/>
                <w:szCs w:val="22"/>
              </w:rPr>
              <w:t xml:space="preserve"> be turned in late.  </w:t>
            </w:r>
            <w:r w:rsidR="007227F1">
              <w:rPr>
                <w:rFonts w:ascii="Arial" w:hAnsi="Arial" w:cs="Arial"/>
                <w:sz w:val="22"/>
                <w:szCs w:val="22"/>
              </w:rPr>
              <w:t xml:space="preserve"> </w:t>
            </w:r>
            <w:r w:rsidR="000473BF" w:rsidRPr="00B06067">
              <w:rPr>
                <w:rFonts w:ascii="Arial" w:hAnsi="Arial" w:cs="Arial"/>
                <w:sz w:val="22"/>
                <w:szCs w:val="22"/>
              </w:rPr>
              <w:t xml:space="preserve"> </w:t>
            </w:r>
          </w:p>
          <w:p w:rsidR="000473BF" w:rsidRPr="00B06067" w:rsidRDefault="000473BF" w:rsidP="000473BF">
            <w:pPr>
              <w:pStyle w:val="Default"/>
              <w:rPr>
                <w:rFonts w:ascii="Arial" w:hAnsi="Arial" w:cs="Arial"/>
                <w:sz w:val="22"/>
                <w:szCs w:val="22"/>
              </w:rPr>
            </w:pP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Each </w:t>
            </w:r>
            <w:r w:rsidR="00AA7052">
              <w:rPr>
                <w:rFonts w:ascii="Arial" w:hAnsi="Arial" w:cs="Arial"/>
                <w:sz w:val="22"/>
                <w:szCs w:val="22"/>
              </w:rPr>
              <w:t>chapter</w:t>
            </w:r>
            <w:r w:rsidRPr="00B06067">
              <w:rPr>
                <w:rFonts w:ascii="Arial" w:hAnsi="Arial" w:cs="Arial"/>
                <w:sz w:val="22"/>
                <w:szCs w:val="22"/>
              </w:rPr>
              <w:t xml:space="preserve"> of homework will be worth </w:t>
            </w:r>
            <w:r w:rsidRPr="00932E9E">
              <w:rPr>
                <w:rFonts w:ascii="Arial" w:hAnsi="Arial" w:cs="Arial"/>
                <w:b/>
                <w:sz w:val="22"/>
                <w:szCs w:val="22"/>
              </w:rPr>
              <w:t>5 points</w:t>
            </w:r>
            <w:r w:rsidR="00FF000D">
              <w:rPr>
                <w:rFonts w:ascii="Arial" w:hAnsi="Arial" w:cs="Arial"/>
                <w:sz w:val="22"/>
                <w:szCs w:val="22"/>
              </w:rPr>
              <w:t xml:space="preserve"> extra credit</w:t>
            </w:r>
            <w:r w:rsidRPr="00B06067">
              <w:rPr>
                <w:rFonts w:ascii="Arial" w:hAnsi="Arial" w:cs="Arial"/>
                <w:sz w:val="22"/>
                <w:szCs w:val="22"/>
              </w:rPr>
              <w:t xml:space="preserve">.  </w:t>
            </w:r>
            <w:r w:rsidR="00AA7052">
              <w:rPr>
                <w:rFonts w:ascii="Arial" w:hAnsi="Arial" w:cs="Arial"/>
                <w:sz w:val="22"/>
                <w:szCs w:val="22"/>
              </w:rPr>
              <w:t>If you get 90-100% correct, you wil</w:t>
            </w:r>
            <w:r w:rsidR="00F65A8D">
              <w:rPr>
                <w:rFonts w:ascii="Arial" w:hAnsi="Arial" w:cs="Arial"/>
                <w:sz w:val="22"/>
                <w:szCs w:val="22"/>
              </w:rPr>
              <w:t xml:space="preserve">l receive 5 points, 80-89% is 4 points, 70-79% is 3 points, 60-69% is 2 points, </w:t>
            </w:r>
            <w:proofErr w:type="gramStart"/>
            <w:r w:rsidR="00F65A8D">
              <w:rPr>
                <w:rFonts w:ascii="Arial" w:hAnsi="Arial" w:cs="Arial"/>
                <w:sz w:val="22"/>
                <w:szCs w:val="22"/>
              </w:rPr>
              <w:t>40</w:t>
            </w:r>
            <w:proofErr w:type="gramEnd"/>
            <w:r w:rsidR="00F65A8D">
              <w:rPr>
                <w:rFonts w:ascii="Arial" w:hAnsi="Arial" w:cs="Arial"/>
                <w:sz w:val="22"/>
                <w:szCs w:val="22"/>
              </w:rPr>
              <w:t xml:space="preserve">-59% is 1 point.  You may choose to do as many or as few of the chapters on </w:t>
            </w:r>
            <w:proofErr w:type="spellStart"/>
            <w:r w:rsidR="00F65A8D">
              <w:rPr>
                <w:rFonts w:ascii="Arial" w:hAnsi="Arial" w:cs="Arial"/>
                <w:sz w:val="22"/>
                <w:szCs w:val="22"/>
              </w:rPr>
              <w:t>MyMathLab</w:t>
            </w:r>
            <w:proofErr w:type="spellEnd"/>
            <w:r w:rsidR="00F65A8D">
              <w:rPr>
                <w:rFonts w:ascii="Arial" w:hAnsi="Arial" w:cs="Arial"/>
                <w:sz w:val="22"/>
                <w:szCs w:val="22"/>
              </w:rPr>
              <w:t xml:space="preserve"> as you wish.</w:t>
            </w:r>
            <w:r w:rsidR="00932E9E">
              <w:rPr>
                <w:rFonts w:ascii="Arial" w:hAnsi="Arial" w:cs="Arial"/>
                <w:sz w:val="22"/>
                <w:szCs w:val="22"/>
              </w:rPr>
              <w:t xml:space="preserve">  These points will be added into your homework scores.  With them included, you may not exceed 100%.</w:t>
            </w:r>
          </w:p>
          <w:p w:rsidR="000473BF" w:rsidRPr="00B06067" w:rsidRDefault="000473BF" w:rsidP="000473BF">
            <w:pPr>
              <w:pStyle w:val="Default"/>
              <w:rPr>
                <w:rFonts w:ascii="Arial" w:hAnsi="Arial" w:cs="Arial"/>
                <w:sz w:val="22"/>
                <w:szCs w:val="22"/>
              </w:rPr>
            </w:pP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To register with </w:t>
            </w:r>
            <w:proofErr w:type="spellStart"/>
            <w:r w:rsidRPr="00B06067">
              <w:rPr>
                <w:rFonts w:ascii="Arial" w:hAnsi="Arial" w:cs="Arial"/>
                <w:sz w:val="22"/>
                <w:szCs w:val="22"/>
              </w:rPr>
              <w:t>MyMathLab</w:t>
            </w:r>
            <w:proofErr w:type="spellEnd"/>
            <w:r w:rsidRPr="00B06067">
              <w:rPr>
                <w:rFonts w:ascii="Arial" w:hAnsi="Arial" w:cs="Arial"/>
                <w:sz w:val="22"/>
                <w:szCs w:val="22"/>
              </w:rPr>
              <w:t xml:space="preserve">, you will need: </w:t>
            </w:r>
          </w:p>
          <w:p w:rsidR="000473BF" w:rsidRPr="00B06067" w:rsidRDefault="000473BF" w:rsidP="000473BF">
            <w:pPr>
              <w:pStyle w:val="Default"/>
              <w:rPr>
                <w:rFonts w:ascii="Arial" w:hAnsi="Arial" w:cs="Arial"/>
                <w:sz w:val="22"/>
                <w:szCs w:val="22"/>
              </w:rPr>
            </w:pPr>
            <w:r w:rsidRPr="00B06067">
              <w:rPr>
                <w:rFonts w:ascii="Arial" w:hAnsi="Arial" w:cs="Arial"/>
                <w:sz w:val="22"/>
                <w:szCs w:val="22"/>
              </w:rPr>
              <w:t xml:space="preserve">Access code: Available with new text purchase. You can also buy the access code separately on-line and from DMACC Bookstore. </w:t>
            </w:r>
          </w:p>
          <w:p w:rsidR="000473BF" w:rsidRPr="002B6F51" w:rsidRDefault="000473BF" w:rsidP="000473BF">
            <w:pPr>
              <w:pStyle w:val="Default"/>
              <w:rPr>
                <w:rFonts w:ascii="Arial" w:hAnsi="Arial" w:cs="Arial"/>
                <w:b/>
                <w:sz w:val="22"/>
                <w:szCs w:val="22"/>
              </w:rPr>
            </w:pPr>
            <w:r w:rsidRPr="002B6F51">
              <w:rPr>
                <w:rFonts w:ascii="Arial" w:hAnsi="Arial" w:cs="Arial"/>
                <w:b/>
                <w:sz w:val="22"/>
                <w:szCs w:val="22"/>
              </w:rPr>
              <w:t xml:space="preserve">Course Name:  </w:t>
            </w:r>
            <w:r w:rsidR="002B6F51" w:rsidRPr="002B6F51">
              <w:rPr>
                <w:rFonts w:ascii="Arial" w:hAnsi="Arial" w:cs="Arial"/>
                <w:b/>
                <w:sz w:val="22"/>
                <w:szCs w:val="22"/>
              </w:rPr>
              <w:t>MAT141, SP15</w:t>
            </w:r>
          </w:p>
          <w:p w:rsidR="000473BF" w:rsidRPr="002B6F51" w:rsidRDefault="000473BF" w:rsidP="000473BF">
            <w:pPr>
              <w:pStyle w:val="Default"/>
              <w:rPr>
                <w:rFonts w:ascii="Arial" w:hAnsi="Arial" w:cs="Arial"/>
                <w:b/>
                <w:sz w:val="22"/>
                <w:szCs w:val="22"/>
              </w:rPr>
            </w:pPr>
            <w:r w:rsidRPr="002B6F51">
              <w:rPr>
                <w:rFonts w:ascii="Arial" w:hAnsi="Arial" w:cs="Arial"/>
                <w:b/>
                <w:sz w:val="22"/>
                <w:szCs w:val="22"/>
              </w:rPr>
              <w:t>Course ID: huisinga</w:t>
            </w:r>
            <w:r w:rsidR="002B6F51" w:rsidRPr="002B6F51">
              <w:rPr>
                <w:rFonts w:ascii="Arial" w:hAnsi="Arial" w:cs="Arial"/>
                <w:b/>
                <w:sz w:val="22"/>
                <w:szCs w:val="22"/>
              </w:rPr>
              <w:t>92787</w:t>
            </w:r>
          </w:p>
          <w:p w:rsidR="00D34AD4" w:rsidRPr="00B06067" w:rsidRDefault="000473BF" w:rsidP="000473BF">
            <w:pPr>
              <w:rPr>
                <w:sz w:val="22"/>
              </w:rPr>
            </w:pPr>
            <w:r w:rsidRPr="00B06067">
              <w:rPr>
                <w:rFonts w:cs="Arial"/>
                <w:sz w:val="22"/>
              </w:rPr>
              <w:t>E-mail address: DMACC (recommended) or personal</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lastRenderedPageBreak/>
              <w:t>Extra Credit</w:t>
            </w:r>
          </w:p>
        </w:tc>
        <w:tc>
          <w:tcPr>
            <w:tcW w:w="7110" w:type="dxa"/>
            <w:gridSpan w:val="3"/>
          </w:tcPr>
          <w:p w:rsidR="00E74E85" w:rsidRPr="00B06067" w:rsidRDefault="00E74E85" w:rsidP="00341EB6">
            <w:pPr>
              <w:rPr>
                <w:sz w:val="22"/>
              </w:rPr>
            </w:pPr>
            <w:r w:rsidRPr="00B06067">
              <w:rPr>
                <w:sz w:val="22"/>
              </w:rPr>
              <w:t xml:space="preserve">Extra credit will be given for perfect and near-perfect attendance.  </w:t>
            </w:r>
          </w:p>
          <w:p w:rsidR="00E74E85" w:rsidRPr="00B06067" w:rsidRDefault="00E74E85" w:rsidP="00341EB6">
            <w:pPr>
              <w:rPr>
                <w:sz w:val="22"/>
              </w:rPr>
            </w:pPr>
            <w:r w:rsidRPr="00B06067">
              <w:rPr>
                <w:sz w:val="22"/>
              </w:rPr>
              <w:t xml:space="preserve">A student will receive 15 extra credit points for perfect attendance (attending </w:t>
            </w:r>
            <w:r w:rsidRPr="00B06067">
              <w:rPr>
                <w:sz w:val="22"/>
                <w:u w:val="single"/>
              </w:rPr>
              <w:t>all</w:t>
            </w:r>
            <w:r w:rsidRPr="00B06067">
              <w:rPr>
                <w:sz w:val="22"/>
              </w:rPr>
              <w:t xml:space="preserve"> classes, on time and not leaving early).  A student will receive 10 extra credit points for missing 1 or 2 classes.</w:t>
            </w:r>
          </w:p>
          <w:p w:rsidR="00E74E85" w:rsidRPr="00B06067" w:rsidRDefault="00E74E85" w:rsidP="00341EB6">
            <w:pPr>
              <w:rPr>
                <w:sz w:val="22"/>
              </w:rPr>
            </w:pPr>
          </w:p>
          <w:p w:rsidR="00E74E85" w:rsidRPr="00B06067" w:rsidRDefault="00E74E85" w:rsidP="00341EB6">
            <w:pPr>
              <w:rPr>
                <w:sz w:val="22"/>
              </w:rPr>
            </w:pPr>
            <w:r w:rsidRPr="00B06067">
              <w:rPr>
                <w:sz w:val="22"/>
              </w:rPr>
              <w:t>Other extra credit assignments may be given throughout the course.</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Weather Policy</w:t>
            </w:r>
          </w:p>
        </w:tc>
        <w:tc>
          <w:tcPr>
            <w:tcW w:w="7110" w:type="dxa"/>
            <w:gridSpan w:val="3"/>
          </w:tcPr>
          <w:p w:rsidR="00E74E85" w:rsidRPr="00B06067" w:rsidRDefault="00E74E85" w:rsidP="004B1823">
            <w:pPr>
              <w:rPr>
                <w:sz w:val="22"/>
              </w:rPr>
            </w:pPr>
            <w:r w:rsidRPr="00B06067">
              <w:rPr>
                <w:sz w:val="22"/>
              </w:rPr>
              <w:t>“Individual circumstances such as health, childcare, rural roads, distance from the College, etc. can vary greatly among students and staff. It is always DMACC’s goal to provide safe learning conditions, as well as provide the opportunity for students to attend classes when the vast majority is able to safely attend. The final decision to come to College can only be made by the individual student based on their specific extenuating circumstances that may make it unsafe for them to travel. During adverse weather, DMACC faculty is considerate of students who are unable to attend classes due to unique extenuating circumstances. It is the responsibility of each faculty member to notify their students (in addition to their dean or provost) through some predetermined means if they are must postpone or cancel a specific class due to weather or illness.”</w:t>
            </w:r>
          </w:p>
          <w:p w:rsidR="00E74E85" w:rsidRPr="00B06067" w:rsidRDefault="002C06E9" w:rsidP="00E74E85">
            <w:pPr>
              <w:rPr>
                <w:sz w:val="22"/>
              </w:rPr>
            </w:pPr>
            <w:hyperlink r:id="rId27" w:history="1">
              <w:r w:rsidR="00E74E85" w:rsidRPr="00B06067">
                <w:rPr>
                  <w:rStyle w:val="Hyperlink"/>
                  <w:rFonts w:cs="Arial"/>
                  <w:sz w:val="22"/>
                </w:rPr>
                <w:t>http://www.dmacc.edu/handbook/commoncampus/closings.asp</w:t>
              </w:r>
            </w:hyperlink>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Class Cancellation Procedure</w:t>
            </w:r>
          </w:p>
        </w:tc>
        <w:tc>
          <w:tcPr>
            <w:tcW w:w="7110" w:type="dxa"/>
            <w:gridSpan w:val="3"/>
          </w:tcPr>
          <w:p w:rsidR="00E74E85" w:rsidRPr="00B06067" w:rsidRDefault="00E74E85" w:rsidP="004B1823">
            <w:pPr>
              <w:rPr>
                <w:sz w:val="22"/>
              </w:rPr>
            </w:pPr>
            <w:r w:rsidRPr="00B06067">
              <w:rPr>
                <w:rFonts w:cs="Arial"/>
                <w:sz w:val="22"/>
              </w:rPr>
              <w:t>In the event that I must cancel class, I will notify you via your DMACC e-mail.</w:t>
            </w:r>
            <w:r w:rsidR="008A44A5" w:rsidRPr="00B06067">
              <w:rPr>
                <w:rFonts w:cs="Arial"/>
                <w:sz w:val="22"/>
              </w:rPr>
              <w:t xml:space="preserve">  A notice will also be posted on the classroom door.</w:t>
            </w:r>
          </w:p>
        </w:tc>
      </w:tr>
      <w:tr w:rsidR="00E74E85" w:rsidRPr="00B06067" w:rsidTr="00A50B60">
        <w:trPr>
          <w:cantSplit/>
        </w:trPr>
        <w:tc>
          <w:tcPr>
            <w:tcW w:w="2808" w:type="dxa"/>
            <w:gridSpan w:val="2"/>
          </w:tcPr>
          <w:p w:rsidR="00E74E85" w:rsidRPr="00B06067" w:rsidRDefault="00E74E85" w:rsidP="00A50B60">
            <w:pPr>
              <w:rPr>
                <w:sz w:val="22"/>
              </w:rPr>
            </w:pPr>
            <w:r w:rsidRPr="00B06067">
              <w:rPr>
                <w:sz w:val="22"/>
              </w:rPr>
              <w:t>Academic Dishonesty/Plagiarism</w:t>
            </w:r>
          </w:p>
        </w:tc>
        <w:tc>
          <w:tcPr>
            <w:tcW w:w="7110" w:type="dxa"/>
            <w:gridSpan w:val="3"/>
          </w:tcPr>
          <w:p w:rsidR="00B00018" w:rsidRPr="002E2B34" w:rsidRDefault="002C06E9" w:rsidP="00B00018">
            <w:pPr>
              <w:rPr>
                <w:sz w:val="22"/>
              </w:rPr>
            </w:pPr>
            <w:hyperlink r:id="rId28" w:history="1">
              <w:r w:rsidR="00B00018" w:rsidRPr="007F1878">
                <w:rPr>
                  <w:rStyle w:val="Hyperlink"/>
                  <w:sz w:val="22"/>
                </w:rPr>
                <w:t>https://go.dmacc.edu/handbook/polprocedures/Pages/academicmisconduct.aspx</w:t>
              </w:r>
            </w:hyperlink>
          </w:p>
          <w:p w:rsidR="00B00018" w:rsidRPr="002E2B34" w:rsidRDefault="00B00018" w:rsidP="00B00018">
            <w:pPr>
              <w:rPr>
                <w:sz w:val="22"/>
              </w:rPr>
            </w:pPr>
            <w:r w:rsidRPr="002E2B34">
              <w:rPr>
                <w:sz w:val="22"/>
              </w:rPr>
              <w:t>“See DMACC Educational Services Procedures ES 4670. A. and B” for information on plagiarism, cheating,</w:t>
            </w:r>
            <w:r w:rsidR="00F65A8D">
              <w:rPr>
                <w:sz w:val="22"/>
              </w:rPr>
              <w:t xml:space="preserve"> </w:t>
            </w:r>
          </w:p>
          <w:p w:rsidR="00E74E85" w:rsidRPr="00B06067" w:rsidRDefault="00B00018" w:rsidP="00B00018">
            <w:pPr>
              <w:rPr>
                <w:sz w:val="22"/>
              </w:rPr>
            </w:pPr>
            <w:proofErr w:type="gramStart"/>
            <w:r w:rsidRPr="002E2B34">
              <w:rPr>
                <w:sz w:val="22"/>
              </w:rPr>
              <w:t>information</w:t>
            </w:r>
            <w:proofErr w:type="gramEnd"/>
            <w:r w:rsidRPr="002E2B34">
              <w:rPr>
                <w:sz w:val="22"/>
              </w:rPr>
              <w:t xml:space="preserve"> about appeals procedures or reference publication that addresses this information in detail.”</w:t>
            </w:r>
          </w:p>
        </w:tc>
      </w:tr>
      <w:tr w:rsidR="00E74E85" w:rsidRPr="00B06067" w:rsidTr="000C6F31">
        <w:trPr>
          <w:cantSplit/>
        </w:trPr>
        <w:tc>
          <w:tcPr>
            <w:tcW w:w="9918" w:type="dxa"/>
            <w:gridSpan w:val="5"/>
            <w:shd w:val="pct20" w:color="auto" w:fill="auto"/>
          </w:tcPr>
          <w:p w:rsidR="00E74E85" w:rsidRPr="00B06067" w:rsidRDefault="00E74E85" w:rsidP="004B1823">
            <w:pPr>
              <w:spacing w:before="60" w:after="60"/>
              <w:rPr>
                <w:b/>
                <w:bCs/>
                <w:sz w:val="22"/>
              </w:rPr>
            </w:pPr>
            <w:r w:rsidRPr="00B06067">
              <w:rPr>
                <w:b/>
                <w:bCs/>
                <w:sz w:val="22"/>
              </w:rPr>
              <w:t>DMACC Information</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Instructor Home Pages</w:t>
            </w:r>
          </w:p>
        </w:tc>
        <w:tc>
          <w:tcPr>
            <w:tcW w:w="7110" w:type="dxa"/>
            <w:gridSpan w:val="3"/>
          </w:tcPr>
          <w:p w:rsidR="00E74E85" w:rsidRPr="00B06067" w:rsidRDefault="002C06E9" w:rsidP="00E74E85">
            <w:pPr>
              <w:rPr>
                <w:color w:val="0F243E"/>
                <w:sz w:val="22"/>
              </w:rPr>
            </w:pPr>
            <w:hyperlink r:id="rId29" w:history="1">
              <w:r w:rsidR="00E74E85" w:rsidRPr="00B06067">
                <w:rPr>
                  <w:rStyle w:val="Hyperlink"/>
                  <w:rFonts w:cs="Arial"/>
                  <w:sz w:val="22"/>
                </w:rPr>
                <w:t>http://www.dmacc.edu/instructors</w:t>
              </w:r>
            </w:hyperlink>
            <w:r w:rsidR="00E74E85" w:rsidRPr="00B06067">
              <w:rPr>
                <w:rFonts w:cs="Arial"/>
                <w:sz w:val="22"/>
              </w:rPr>
              <w:t xml:space="preserve"> </w:t>
            </w:r>
            <w:r w:rsidR="00E74E85" w:rsidRPr="00B06067">
              <w:rPr>
                <w:sz w:val="22"/>
              </w:rPr>
              <w:t xml:space="preserve"> </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Add/Drop Dates</w:t>
            </w:r>
          </w:p>
        </w:tc>
        <w:tc>
          <w:tcPr>
            <w:tcW w:w="7110" w:type="dxa"/>
            <w:gridSpan w:val="3"/>
          </w:tcPr>
          <w:p w:rsidR="00E74E85" w:rsidRPr="00B06067" w:rsidRDefault="002C06E9" w:rsidP="00E74E85">
            <w:pPr>
              <w:rPr>
                <w:color w:val="0F243E"/>
                <w:sz w:val="22"/>
              </w:rPr>
            </w:pPr>
            <w:hyperlink r:id="rId30" w:history="1">
              <w:r w:rsidR="00E74E85" w:rsidRPr="00B06067">
                <w:rPr>
                  <w:rStyle w:val="Hyperlink"/>
                  <w:rFonts w:cs="Arial"/>
                  <w:sz w:val="22"/>
                </w:rPr>
                <w:t>https://go.dmacc.edu/registration/pages/add_drop.aspx</w:t>
              </w:r>
            </w:hyperlink>
            <w:r w:rsidR="00E74E85" w:rsidRPr="00B06067">
              <w:rPr>
                <w:sz w:val="22"/>
              </w:rPr>
              <w:t xml:space="preserve"> </w:t>
            </w:r>
          </w:p>
        </w:tc>
      </w:tr>
      <w:tr w:rsidR="00E74E85" w:rsidRPr="00B06067" w:rsidTr="00B82606">
        <w:trPr>
          <w:cantSplit/>
        </w:trPr>
        <w:tc>
          <w:tcPr>
            <w:tcW w:w="2808" w:type="dxa"/>
            <w:gridSpan w:val="2"/>
          </w:tcPr>
          <w:p w:rsidR="00E74E85" w:rsidRPr="00B06067" w:rsidRDefault="00E74E85" w:rsidP="004B1823">
            <w:pPr>
              <w:rPr>
                <w:sz w:val="22"/>
              </w:rPr>
            </w:pPr>
            <w:r w:rsidRPr="00B06067">
              <w:rPr>
                <w:sz w:val="22"/>
              </w:rPr>
              <w:t>Refund Policy</w:t>
            </w:r>
          </w:p>
        </w:tc>
        <w:tc>
          <w:tcPr>
            <w:tcW w:w="7110" w:type="dxa"/>
            <w:gridSpan w:val="3"/>
          </w:tcPr>
          <w:p w:rsidR="00E74E85" w:rsidRPr="00B06067" w:rsidRDefault="002C06E9" w:rsidP="00E74E85">
            <w:pPr>
              <w:rPr>
                <w:color w:val="0F243E"/>
                <w:sz w:val="22"/>
              </w:rPr>
            </w:pPr>
            <w:hyperlink r:id="rId31" w:history="1">
              <w:r w:rsidR="00E74E85" w:rsidRPr="00B06067">
                <w:rPr>
                  <w:rStyle w:val="Hyperlink"/>
                  <w:rFonts w:cs="Arial"/>
                  <w:sz w:val="22"/>
                </w:rPr>
                <w:t>https://go.dmacc.edu/registration/Pages/refund.aspx</w:t>
              </w:r>
            </w:hyperlink>
            <w:r w:rsidR="00E74E85" w:rsidRPr="00B06067">
              <w:rPr>
                <w:sz w:val="22"/>
              </w:rPr>
              <w:t xml:space="preserve"> </w:t>
            </w:r>
          </w:p>
        </w:tc>
      </w:tr>
      <w:tr w:rsidR="00B00018" w:rsidTr="005D2FD6">
        <w:trPr>
          <w:cantSplit/>
        </w:trPr>
        <w:tc>
          <w:tcPr>
            <w:tcW w:w="2808" w:type="dxa"/>
            <w:gridSpan w:val="2"/>
          </w:tcPr>
          <w:p w:rsidR="00B00018" w:rsidRPr="00B06067" w:rsidRDefault="00B00018" w:rsidP="005D2FD6">
            <w:pPr>
              <w:rPr>
                <w:sz w:val="22"/>
              </w:rPr>
            </w:pPr>
            <w:r>
              <w:rPr>
                <w:sz w:val="22"/>
              </w:rPr>
              <w:t>Student Handbook</w:t>
            </w:r>
          </w:p>
        </w:tc>
        <w:tc>
          <w:tcPr>
            <w:tcW w:w="7110" w:type="dxa"/>
            <w:gridSpan w:val="3"/>
          </w:tcPr>
          <w:p w:rsidR="00B00018" w:rsidRDefault="002C06E9" w:rsidP="005D2FD6">
            <w:hyperlink r:id="rId32" w:history="1">
              <w:r w:rsidR="00B00018" w:rsidRPr="008041E6">
                <w:rPr>
                  <w:rStyle w:val="Hyperlink"/>
                  <w:sz w:val="22"/>
                </w:rPr>
                <w:t>https://go.dmacc.edu/handbook</w:t>
              </w:r>
            </w:hyperlink>
            <w:r w:rsidR="00B00018">
              <w:rPr>
                <w:sz w:val="22"/>
              </w:rPr>
              <w:t xml:space="preserve">   </w:t>
            </w:r>
          </w:p>
        </w:tc>
      </w:tr>
      <w:tr w:rsidR="00B00018" w:rsidRPr="008041E6" w:rsidTr="005D2FD6">
        <w:trPr>
          <w:cantSplit/>
        </w:trPr>
        <w:tc>
          <w:tcPr>
            <w:tcW w:w="2808" w:type="dxa"/>
            <w:gridSpan w:val="2"/>
          </w:tcPr>
          <w:p w:rsidR="00B00018" w:rsidRDefault="00B00018" w:rsidP="005D2FD6">
            <w:pPr>
              <w:rPr>
                <w:sz w:val="22"/>
              </w:rPr>
            </w:pPr>
            <w:r>
              <w:rPr>
                <w:sz w:val="22"/>
              </w:rPr>
              <w:t>Technology Use</w:t>
            </w:r>
          </w:p>
        </w:tc>
        <w:tc>
          <w:tcPr>
            <w:tcW w:w="7110" w:type="dxa"/>
            <w:gridSpan w:val="3"/>
          </w:tcPr>
          <w:p w:rsidR="00B00018" w:rsidRPr="008041E6" w:rsidRDefault="002C06E9" w:rsidP="005D2FD6">
            <w:pPr>
              <w:rPr>
                <w:sz w:val="22"/>
              </w:rPr>
            </w:pPr>
            <w:hyperlink r:id="rId33" w:history="1">
              <w:r w:rsidR="00B00018" w:rsidRPr="007F1878">
                <w:rPr>
                  <w:rStyle w:val="Hyperlink"/>
                  <w:sz w:val="22"/>
                </w:rPr>
                <w:t>https://go.dmacc.edu/handbook/polprocedures/Pages/technologyusage.aspx</w:t>
              </w:r>
            </w:hyperlink>
          </w:p>
        </w:tc>
      </w:tr>
      <w:tr w:rsidR="00B00018" w:rsidTr="005D2FD6">
        <w:trPr>
          <w:cantSplit/>
        </w:trPr>
        <w:tc>
          <w:tcPr>
            <w:tcW w:w="2808" w:type="dxa"/>
            <w:gridSpan w:val="2"/>
          </w:tcPr>
          <w:p w:rsidR="00B00018" w:rsidRDefault="00B00018" w:rsidP="005D2FD6">
            <w:pPr>
              <w:rPr>
                <w:sz w:val="22"/>
              </w:rPr>
            </w:pPr>
            <w:r>
              <w:rPr>
                <w:sz w:val="22"/>
              </w:rPr>
              <w:t>Student Responsibilities &amp; Rights</w:t>
            </w:r>
          </w:p>
        </w:tc>
        <w:tc>
          <w:tcPr>
            <w:tcW w:w="7110" w:type="dxa"/>
            <w:gridSpan w:val="3"/>
          </w:tcPr>
          <w:p w:rsidR="00B00018" w:rsidRDefault="002C06E9" w:rsidP="005D2FD6">
            <w:pPr>
              <w:rPr>
                <w:sz w:val="22"/>
              </w:rPr>
            </w:pPr>
            <w:hyperlink r:id="rId34" w:history="1">
              <w:r w:rsidR="00B00018" w:rsidRPr="007F1878">
                <w:rPr>
                  <w:rStyle w:val="Hyperlink"/>
                  <w:sz w:val="22"/>
                </w:rPr>
                <w:t>https://go.dmacc.edu/handbook/polprocedures/Pages/rightsandrespon.aspx</w:t>
              </w:r>
            </w:hyperlink>
            <w:r w:rsidR="00B00018">
              <w:rPr>
                <w:sz w:val="22"/>
              </w:rPr>
              <w:t xml:space="preserve">  </w:t>
            </w:r>
          </w:p>
        </w:tc>
      </w:tr>
      <w:tr w:rsidR="00B00018" w:rsidTr="005D2FD6">
        <w:trPr>
          <w:cantSplit/>
        </w:trPr>
        <w:tc>
          <w:tcPr>
            <w:tcW w:w="2808" w:type="dxa"/>
            <w:gridSpan w:val="2"/>
          </w:tcPr>
          <w:p w:rsidR="00B00018" w:rsidRDefault="00B00018" w:rsidP="005D2FD6">
            <w:pPr>
              <w:rPr>
                <w:sz w:val="22"/>
              </w:rPr>
            </w:pPr>
            <w:r>
              <w:rPr>
                <w:sz w:val="22"/>
              </w:rPr>
              <w:t>Sexual Harassment Policy</w:t>
            </w:r>
          </w:p>
        </w:tc>
        <w:tc>
          <w:tcPr>
            <w:tcW w:w="7110" w:type="dxa"/>
            <w:gridSpan w:val="3"/>
          </w:tcPr>
          <w:p w:rsidR="00B00018" w:rsidRDefault="002C06E9" w:rsidP="005D2FD6">
            <w:pPr>
              <w:rPr>
                <w:sz w:val="22"/>
              </w:rPr>
            </w:pPr>
            <w:hyperlink r:id="rId35" w:history="1">
              <w:r w:rsidR="00B00018" w:rsidRPr="007F1878">
                <w:rPr>
                  <w:rStyle w:val="Hyperlink"/>
                  <w:sz w:val="22"/>
                </w:rPr>
                <w:t>https://go.dmacc.edu/handbook/polprocedures/Pages/nondiscrimpolicy.aspx</w:t>
              </w:r>
            </w:hyperlink>
          </w:p>
        </w:tc>
      </w:tr>
      <w:tr w:rsidR="00E74E85" w:rsidRPr="00B06067" w:rsidTr="000C6F31">
        <w:trPr>
          <w:cantSplit/>
        </w:trPr>
        <w:tc>
          <w:tcPr>
            <w:tcW w:w="9918" w:type="dxa"/>
            <w:gridSpan w:val="5"/>
            <w:shd w:val="pct20" w:color="auto" w:fill="auto"/>
          </w:tcPr>
          <w:p w:rsidR="00E74E85" w:rsidRPr="00B06067" w:rsidRDefault="00E74E85" w:rsidP="004B1823">
            <w:pPr>
              <w:spacing w:before="60" w:after="60"/>
              <w:rPr>
                <w:b/>
                <w:bCs/>
                <w:sz w:val="22"/>
              </w:rPr>
            </w:pPr>
            <w:r w:rsidRPr="00B06067">
              <w:rPr>
                <w:b/>
                <w:bCs/>
                <w:sz w:val="22"/>
              </w:rPr>
              <w:t>Support Services</w:t>
            </w:r>
          </w:p>
        </w:tc>
      </w:tr>
      <w:tr w:rsidR="00B00018" w:rsidRPr="00B06067" w:rsidTr="000C6F31">
        <w:trPr>
          <w:cantSplit/>
        </w:trPr>
        <w:tc>
          <w:tcPr>
            <w:tcW w:w="2808" w:type="dxa"/>
            <w:gridSpan w:val="2"/>
          </w:tcPr>
          <w:p w:rsidR="00B00018" w:rsidRDefault="00B00018" w:rsidP="005D2FD6">
            <w:pPr>
              <w:rPr>
                <w:sz w:val="22"/>
              </w:rPr>
            </w:pPr>
            <w:r w:rsidRPr="00B06067">
              <w:rPr>
                <w:sz w:val="22"/>
              </w:rPr>
              <w:t>Services for Students with Disabilities</w:t>
            </w:r>
          </w:p>
          <w:p w:rsidR="00B00018" w:rsidRDefault="00B00018" w:rsidP="005D2FD6">
            <w:pPr>
              <w:rPr>
                <w:sz w:val="22"/>
              </w:rPr>
            </w:pPr>
          </w:p>
          <w:p w:rsidR="00B00018" w:rsidRDefault="00B00018" w:rsidP="005D2FD6">
            <w:pPr>
              <w:rPr>
                <w:sz w:val="22"/>
              </w:rPr>
            </w:pPr>
          </w:p>
          <w:p w:rsidR="00B00018" w:rsidRDefault="00B00018" w:rsidP="005D2FD6">
            <w:pPr>
              <w:rPr>
                <w:sz w:val="22"/>
              </w:rPr>
            </w:pPr>
          </w:p>
          <w:p w:rsidR="00F65A8D" w:rsidRDefault="00F65A8D" w:rsidP="005D2FD6">
            <w:pPr>
              <w:rPr>
                <w:sz w:val="22"/>
              </w:rPr>
            </w:pPr>
          </w:p>
          <w:p w:rsidR="00B00018" w:rsidRDefault="00B00018" w:rsidP="005D2FD6">
            <w:pPr>
              <w:rPr>
                <w:sz w:val="22"/>
              </w:rPr>
            </w:pPr>
            <w:r>
              <w:rPr>
                <w:sz w:val="22"/>
              </w:rPr>
              <w:t>Academic &amp; Educational Advising</w:t>
            </w:r>
          </w:p>
          <w:p w:rsidR="00B00018" w:rsidRDefault="00B00018" w:rsidP="005D2FD6">
            <w:pPr>
              <w:rPr>
                <w:sz w:val="22"/>
              </w:rPr>
            </w:pPr>
          </w:p>
          <w:p w:rsidR="00F65A8D" w:rsidRDefault="00F65A8D" w:rsidP="005D2FD6">
            <w:pPr>
              <w:rPr>
                <w:sz w:val="22"/>
              </w:rPr>
            </w:pPr>
          </w:p>
          <w:p w:rsidR="00F65A8D" w:rsidRDefault="00F65A8D" w:rsidP="005D2FD6">
            <w:pPr>
              <w:rPr>
                <w:sz w:val="22"/>
              </w:rPr>
            </w:pPr>
          </w:p>
          <w:p w:rsidR="00F65A8D" w:rsidRDefault="00F65A8D" w:rsidP="005D2FD6">
            <w:pPr>
              <w:rPr>
                <w:sz w:val="22"/>
              </w:rPr>
            </w:pPr>
          </w:p>
          <w:p w:rsidR="00F65A8D" w:rsidRPr="00B06067" w:rsidRDefault="00F65A8D" w:rsidP="005D2FD6">
            <w:pPr>
              <w:rPr>
                <w:sz w:val="22"/>
              </w:rPr>
            </w:pPr>
          </w:p>
        </w:tc>
        <w:tc>
          <w:tcPr>
            <w:tcW w:w="7110" w:type="dxa"/>
            <w:gridSpan w:val="3"/>
          </w:tcPr>
          <w:p w:rsidR="00B00018" w:rsidRPr="00B06067" w:rsidRDefault="002C06E9" w:rsidP="005D2FD6">
            <w:pPr>
              <w:rPr>
                <w:sz w:val="22"/>
              </w:rPr>
            </w:pPr>
            <w:hyperlink r:id="rId36" w:history="1">
              <w:r w:rsidR="00B00018" w:rsidRPr="00B06067">
                <w:rPr>
                  <w:rStyle w:val="Hyperlink"/>
                  <w:rFonts w:cs="Arial"/>
                  <w:sz w:val="22"/>
                </w:rPr>
                <w:t>https://go.dmacc.edu/student_services/disabilities</w:t>
              </w:r>
            </w:hyperlink>
            <w:r w:rsidR="00B00018" w:rsidRPr="00B06067">
              <w:rPr>
                <w:sz w:val="22"/>
              </w:rPr>
              <w:t xml:space="preserve"> </w:t>
            </w:r>
          </w:p>
          <w:p w:rsidR="00B00018" w:rsidRDefault="00B00018" w:rsidP="005D2FD6">
            <w:pPr>
              <w:rPr>
                <w:sz w:val="22"/>
              </w:rPr>
            </w:pPr>
            <w:r w:rsidRPr="00B06067">
              <w:rPr>
                <w:sz w:val="22"/>
              </w:rPr>
              <w:t xml:space="preserve">Any student with a documented disability who requires reasonable accommodation should contact the Disability Services Coordinator at </w:t>
            </w:r>
            <w:r w:rsidRPr="00B06067">
              <w:rPr>
                <w:b/>
                <w:sz w:val="22"/>
              </w:rPr>
              <w:t>515-964-6850</w:t>
            </w:r>
            <w:r>
              <w:rPr>
                <w:b/>
                <w:sz w:val="22"/>
              </w:rPr>
              <w:t xml:space="preserve"> </w:t>
            </w:r>
            <w:r w:rsidRPr="00B06067">
              <w:rPr>
                <w:sz w:val="22"/>
              </w:rPr>
              <w:t>or the counseling &amp; advising office on any campus to apply for services.</w:t>
            </w:r>
          </w:p>
          <w:p w:rsidR="00F65A8D" w:rsidRDefault="00F65A8D" w:rsidP="005D2FD6"/>
          <w:p w:rsidR="00B00018" w:rsidRDefault="002C06E9" w:rsidP="005D2FD6">
            <w:pPr>
              <w:rPr>
                <w:sz w:val="22"/>
              </w:rPr>
            </w:pPr>
            <w:hyperlink r:id="rId37" w:history="1">
              <w:r w:rsidR="00B00018" w:rsidRPr="007F1878">
                <w:rPr>
                  <w:rStyle w:val="Hyperlink"/>
                  <w:sz w:val="22"/>
                </w:rPr>
                <w:t>https://go.dmacc.edu/advising</w:t>
              </w:r>
            </w:hyperlink>
          </w:p>
          <w:p w:rsidR="00B00018" w:rsidRDefault="00B00018" w:rsidP="005D2FD6">
            <w:pPr>
              <w:rPr>
                <w:sz w:val="22"/>
              </w:rPr>
            </w:pPr>
          </w:p>
          <w:p w:rsidR="00B00018" w:rsidRPr="00B06067" w:rsidRDefault="00B00018" w:rsidP="005D2FD6">
            <w:pPr>
              <w:rPr>
                <w:color w:val="0F243E"/>
                <w:sz w:val="22"/>
              </w:rPr>
            </w:pPr>
          </w:p>
        </w:tc>
      </w:tr>
      <w:tr w:rsidR="00B00018" w:rsidRPr="00B06067" w:rsidTr="000C6F31">
        <w:trPr>
          <w:cantSplit/>
        </w:trPr>
        <w:tc>
          <w:tcPr>
            <w:tcW w:w="9918" w:type="dxa"/>
            <w:gridSpan w:val="5"/>
            <w:shd w:val="pct20" w:color="auto" w:fill="auto"/>
          </w:tcPr>
          <w:p w:rsidR="00B00018" w:rsidRPr="00B06067" w:rsidRDefault="00B00018" w:rsidP="004B1823">
            <w:pPr>
              <w:spacing w:before="60" w:after="60"/>
              <w:rPr>
                <w:sz w:val="22"/>
              </w:rPr>
            </w:pPr>
            <w:r w:rsidRPr="00B06067">
              <w:rPr>
                <w:b/>
                <w:bCs/>
                <w:sz w:val="22"/>
              </w:rPr>
              <w:lastRenderedPageBreak/>
              <w:t>Course Syllabus</w:t>
            </w:r>
          </w:p>
        </w:tc>
      </w:tr>
      <w:tr w:rsidR="00B00018" w:rsidRPr="00B06067" w:rsidTr="000C6F31">
        <w:trPr>
          <w:cantSplit/>
        </w:trPr>
        <w:tc>
          <w:tcPr>
            <w:tcW w:w="9918" w:type="dxa"/>
            <w:gridSpan w:val="5"/>
          </w:tcPr>
          <w:p w:rsidR="00B00018" w:rsidRDefault="00B00018" w:rsidP="00B00018">
            <w:pPr>
              <w:keepNext/>
              <w:spacing w:before="120" w:line="276" w:lineRule="auto"/>
              <w:rPr>
                <w:rFonts w:cs="Arial"/>
              </w:rPr>
            </w:pPr>
            <w:r>
              <w:rPr>
                <w:rFonts w:cs="Arial"/>
                <w:b/>
                <w:smallCaps/>
              </w:rPr>
              <w:t>Disclaimer:</w:t>
            </w:r>
            <w:r>
              <w:rPr>
                <w:rFonts w:cs="Arial"/>
              </w:rPr>
              <w:t xml:space="preserve"> “This syllabus is representative of materials that will be covered in this class; it is not a contract between the student and the institution. It is subject to change without notice. Any potential exceptions to stated policies and requirements will be addressed on an individual basis, and only for reasons that meet specific requirements. If you have any problems related to this class, please feel free to discuss them with me.”</w:t>
            </w:r>
          </w:p>
          <w:p w:rsidR="00B00018" w:rsidRDefault="00B00018" w:rsidP="00B00018">
            <w:pPr>
              <w:spacing w:before="120" w:line="276" w:lineRule="auto"/>
              <w:rPr>
                <w:rFonts w:ascii="Calibri" w:eastAsia="Times New Roman" w:hAnsi="Calibri"/>
                <w:sz w:val="22"/>
              </w:rPr>
            </w:pPr>
            <w:r>
              <w:rPr>
                <w:rFonts w:eastAsia="Times New Roman" w:cs="Arial"/>
                <w:b/>
                <w:smallCaps/>
                <w:szCs w:val="24"/>
              </w:rPr>
              <w:t>Nondiscrimination Policy</w:t>
            </w:r>
            <w:r>
              <w:rPr>
                <w:rFonts w:eastAsia="Times New Roman" w:cs="Arial"/>
                <w:b/>
                <w:szCs w:val="24"/>
              </w:rPr>
              <w:t>:</w:t>
            </w:r>
            <w:r>
              <w:rPr>
                <w:rFonts w:eastAsia="Times New Roman" w:cs="Arial"/>
                <w:szCs w:val="24"/>
              </w:rPr>
              <w:t xml:space="preserve"> Des Moines Area Community College shall not engage in or allow discrimination covered by law. This includes harassment based on race, color, national origin, creed, religion, sex (including pregnancy and marital status), sexual orientation, gender identity, age, disability and genetic information. Veteran status in educational programs, activities, employment practices, or admission procedures is also included to the extent covered by law. Individuals who believe they have been discriminated against may file a complaint through the College Discrimination Complaint Procedure (ES4645). Complaint forms may be obtained from the Campus Provost's office, the Academic Dean’s office, the Judicial Officer, or the EEO/AA Officer, Human Resources.  For Title IX questions and concerns contact 515-964-6850.</w:t>
            </w:r>
          </w:p>
          <w:p w:rsidR="00B00018" w:rsidRDefault="00B00018" w:rsidP="00B00018">
            <w:pPr>
              <w:spacing w:before="120" w:line="276" w:lineRule="auto"/>
              <w:rPr>
                <w:rFonts w:eastAsia="Times New Roman" w:cs="Arial"/>
                <w:szCs w:val="24"/>
              </w:rPr>
            </w:pPr>
            <w:r>
              <w:rPr>
                <w:rFonts w:eastAsia="Times New Roman" w:cs="Arial"/>
                <w:szCs w:val="24"/>
              </w:rPr>
              <w:t xml:space="preserve">Students who wish additional information or assistance may refer to Student Services procedure ES 4645 located at </w:t>
            </w:r>
            <w:hyperlink r:id="rId38" w:history="1">
              <w:r>
                <w:rPr>
                  <w:rStyle w:val="Hyperlink"/>
                  <w:rFonts w:eastAsia="Times New Roman" w:cs="Arial"/>
                  <w:szCs w:val="24"/>
                </w:rPr>
                <w:t>https://go.dmacc.edu/student_services/int</w:t>
              </w:r>
            </w:hyperlink>
            <w:r>
              <w:rPr>
                <w:rFonts w:eastAsia="Times New Roman" w:cs="Arial"/>
                <w:szCs w:val="24"/>
              </w:rPr>
              <w:t>.  Click Policies &amp; Procedures.</w:t>
            </w:r>
          </w:p>
          <w:p w:rsidR="00B00018" w:rsidRPr="00B06067" w:rsidRDefault="00B00018" w:rsidP="00B00018">
            <w:pPr>
              <w:spacing w:before="120"/>
              <w:rPr>
                <w:rFonts w:cs="Arial"/>
                <w:sz w:val="22"/>
              </w:rPr>
            </w:pPr>
            <w:r>
              <w:rPr>
                <w:rFonts w:eastAsia="Times New Roman" w:cs="Arial"/>
                <w:b/>
                <w:szCs w:val="24"/>
              </w:rPr>
              <w:t>Accommodations</w:t>
            </w:r>
            <w:r>
              <w:rPr>
                <w:rFonts w:eastAsia="Times New Roman" w:cs="Arial"/>
                <w:szCs w:val="24"/>
              </w:rPr>
              <w:t>:  The Program Development/Academic Support Services Director is the official Student Accommodation Officer/Section 504/ADA Coordinator for DMACC. The ADA Coordinator’s office is located in Bldg. 6-10E on the Ankeny Campus and may be contacted by voice (515-964-6857). The ADA Coordinator is responsible for ensuring that the college complies with federal regulations that guarantee qualified students with disabilities equal access to all programs and services. Any student, faculty, or staff member may contact the ADA Coordinator’s office for clarification of federal regulations, appeal of a grievance, or resolution of a disability-related problem.</w:t>
            </w:r>
          </w:p>
        </w:tc>
      </w:tr>
      <w:tr w:rsidR="00B00018" w:rsidRPr="00B06067" w:rsidTr="004B1823">
        <w:trPr>
          <w:cantSplit/>
        </w:trPr>
        <w:tc>
          <w:tcPr>
            <w:tcW w:w="9918" w:type="dxa"/>
            <w:gridSpan w:val="5"/>
            <w:shd w:val="pct20" w:color="auto" w:fill="auto"/>
            <w:vAlign w:val="center"/>
          </w:tcPr>
          <w:p w:rsidR="00B00018" w:rsidRPr="00B06067" w:rsidRDefault="00B00018" w:rsidP="004B1823">
            <w:pPr>
              <w:spacing w:before="60" w:after="60"/>
              <w:rPr>
                <w:sz w:val="22"/>
              </w:rPr>
            </w:pPr>
            <w:r w:rsidRPr="00B06067">
              <w:rPr>
                <w:b/>
                <w:bCs/>
                <w:sz w:val="22"/>
              </w:rPr>
              <w:t>Syllabus Addendum</w:t>
            </w:r>
          </w:p>
        </w:tc>
      </w:tr>
      <w:tr w:rsidR="00B00018" w:rsidRPr="00B06067" w:rsidTr="000C6F31">
        <w:trPr>
          <w:cantSplit/>
        </w:trPr>
        <w:tc>
          <w:tcPr>
            <w:tcW w:w="9918" w:type="dxa"/>
            <w:gridSpan w:val="5"/>
          </w:tcPr>
          <w:p w:rsidR="00B00018" w:rsidRPr="00B06067" w:rsidRDefault="00B00018" w:rsidP="008C14C2">
            <w:pPr>
              <w:spacing w:after="120"/>
              <w:rPr>
                <w:rFonts w:cs="Arial"/>
                <w:sz w:val="22"/>
              </w:rPr>
            </w:pPr>
            <w:r w:rsidRPr="00B06067">
              <w:rPr>
                <w:sz w:val="22"/>
              </w:rPr>
              <w:t xml:space="preserve">To access additional information related to DMACC policies and procedures that impact the classroom (i.e. use of technology, weather-related cancellations, classroom conduct, etc.), the DMACC student handbook, registration information (including add/drop dates and refund dates), student service information (including counseling and advising), the DMACC academic calendar, and campus-specific resources (i.e. Academic Achievement Center, library, computer, labs, etc), </w:t>
            </w:r>
            <w:r w:rsidRPr="00B06067">
              <w:rPr>
                <w:rFonts w:cs="Arial"/>
                <w:sz w:val="22"/>
              </w:rPr>
              <w:t xml:space="preserve">go to </w:t>
            </w:r>
            <w:hyperlink r:id="rId39" w:history="1">
              <w:r w:rsidRPr="00B06067">
                <w:rPr>
                  <w:rStyle w:val="Hyperlink"/>
                  <w:rFonts w:cs="Arial"/>
                  <w:sz w:val="22"/>
                </w:rPr>
                <w:t>https://go.dmacc.edu/handbook</w:t>
              </w:r>
            </w:hyperlink>
            <w:r w:rsidRPr="00B06067">
              <w:rPr>
                <w:rFonts w:cs="Arial"/>
                <w:sz w:val="22"/>
              </w:rPr>
              <w:t xml:space="preserve"> and click “Syllabus Addendum” in the left navigation.</w:t>
            </w:r>
          </w:p>
          <w:p w:rsidR="00B00018" w:rsidRPr="00B06067" w:rsidRDefault="00B00018" w:rsidP="008C14C2">
            <w:pPr>
              <w:spacing w:after="120"/>
              <w:rPr>
                <w:color w:val="0F243E"/>
                <w:sz w:val="22"/>
              </w:rPr>
            </w:pPr>
            <w:r w:rsidRPr="00B06067">
              <w:rPr>
                <w:sz w:val="22"/>
              </w:rPr>
              <w:t>If you do not have access to a computer and need a printed version of any of the information described above, contact your instructor.</w:t>
            </w:r>
          </w:p>
        </w:tc>
      </w:tr>
    </w:tbl>
    <w:p w:rsidR="000C6F31" w:rsidRPr="00B06067" w:rsidRDefault="000C6F31" w:rsidP="004B1823">
      <w:pPr>
        <w:rPr>
          <w:sz w:val="22"/>
        </w:rPr>
      </w:pPr>
    </w:p>
    <w:p w:rsidR="000C6F31" w:rsidRPr="00BE7B3F" w:rsidRDefault="000C6F31" w:rsidP="004B1823">
      <w:r w:rsidRPr="00BE7B3F">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7650"/>
      </w:tblGrid>
      <w:tr w:rsidR="00D7679D" w:rsidRPr="00744DE4" w:rsidTr="00B82606">
        <w:trPr>
          <w:cantSplit/>
        </w:trPr>
        <w:tc>
          <w:tcPr>
            <w:tcW w:w="9918" w:type="dxa"/>
            <w:gridSpan w:val="2"/>
            <w:shd w:val="pct20" w:color="auto" w:fill="auto"/>
            <w:vAlign w:val="center"/>
          </w:tcPr>
          <w:p w:rsidR="00D7679D" w:rsidRPr="00744DE4" w:rsidRDefault="00D7679D" w:rsidP="004B1823">
            <w:pPr>
              <w:spacing w:before="60" w:after="60"/>
              <w:rPr>
                <w:b/>
                <w:bCs/>
              </w:rPr>
            </w:pPr>
            <w:r w:rsidRPr="00744DE4">
              <w:rPr>
                <w:b/>
                <w:bCs/>
              </w:rPr>
              <w:lastRenderedPageBreak/>
              <w:t>Course Schedule</w:t>
            </w:r>
          </w:p>
        </w:tc>
      </w:tr>
      <w:tr w:rsidR="00B31E51" w:rsidRPr="00744DE4" w:rsidTr="00B31E51">
        <w:tc>
          <w:tcPr>
            <w:tcW w:w="2268" w:type="dxa"/>
            <w:vAlign w:val="center"/>
          </w:tcPr>
          <w:p w:rsidR="00B31E51" w:rsidRPr="00744DE4" w:rsidRDefault="00B31E51" w:rsidP="004B1823">
            <w:pPr>
              <w:spacing w:before="60" w:after="60"/>
              <w:jc w:val="center"/>
              <w:rPr>
                <w:b/>
                <w:bCs/>
              </w:rPr>
            </w:pPr>
            <w:r w:rsidRPr="00744DE4">
              <w:rPr>
                <w:b/>
                <w:bCs/>
              </w:rPr>
              <w:t>Date</w:t>
            </w:r>
          </w:p>
        </w:tc>
        <w:tc>
          <w:tcPr>
            <w:tcW w:w="7650" w:type="dxa"/>
            <w:vAlign w:val="center"/>
          </w:tcPr>
          <w:p w:rsidR="00B31E51" w:rsidRPr="00744DE4" w:rsidRDefault="00B31E51" w:rsidP="004B1823">
            <w:pPr>
              <w:spacing w:before="60" w:after="60"/>
              <w:jc w:val="center"/>
              <w:rPr>
                <w:b/>
                <w:bCs/>
              </w:rPr>
            </w:pPr>
            <w:r>
              <w:rPr>
                <w:b/>
                <w:bCs/>
              </w:rPr>
              <w:t>Course Material</w:t>
            </w:r>
          </w:p>
        </w:tc>
      </w:tr>
      <w:tr w:rsidR="005C3D60" w:rsidRPr="00744DE4" w:rsidTr="007747F9">
        <w:tc>
          <w:tcPr>
            <w:tcW w:w="2268" w:type="dxa"/>
          </w:tcPr>
          <w:p w:rsidR="005C3D60" w:rsidRPr="00225F98" w:rsidRDefault="005C3D60" w:rsidP="00BA5927">
            <w:pPr>
              <w:rPr>
                <w:rFonts w:ascii="Comic Sans MS" w:hAnsi="Comic Sans MS" w:cs="Arial"/>
                <w:szCs w:val="24"/>
              </w:rPr>
            </w:pPr>
            <w:r>
              <w:rPr>
                <w:rFonts w:ascii="Comic Sans MS" w:hAnsi="Comic Sans MS" w:cs="Arial"/>
                <w:szCs w:val="24"/>
              </w:rPr>
              <w:t>Jan 13</w:t>
            </w:r>
          </w:p>
        </w:tc>
        <w:tc>
          <w:tcPr>
            <w:tcW w:w="7650" w:type="dxa"/>
          </w:tcPr>
          <w:p w:rsidR="005C3D60" w:rsidRPr="00DD2E7E" w:rsidRDefault="005C3D60" w:rsidP="00F6397A">
            <w:pPr>
              <w:rPr>
                <w:rFonts w:ascii="Comic Sans MS" w:hAnsi="Comic Sans MS"/>
                <w:sz w:val="22"/>
              </w:rPr>
            </w:pPr>
            <w:r w:rsidRPr="00DD2E7E">
              <w:rPr>
                <w:rFonts w:ascii="Comic Sans MS" w:hAnsi="Comic Sans MS"/>
                <w:sz w:val="22"/>
              </w:rPr>
              <w:t>R.4, R.5, 1.1</w:t>
            </w:r>
          </w:p>
        </w:tc>
      </w:tr>
      <w:tr w:rsidR="005C3D60" w:rsidRPr="00744DE4" w:rsidTr="007747F9">
        <w:tc>
          <w:tcPr>
            <w:tcW w:w="2268" w:type="dxa"/>
          </w:tcPr>
          <w:p w:rsidR="005C3D60" w:rsidRPr="00225F98" w:rsidRDefault="005C3D60" w:rsidP="00BA5927">
            <w:pPr>
              <w:rPr>
                <w:rFonts w:ascii="Comic Sans MS" w:hAnsi="Comic Sans MS" w:cs="Arial"/>
                <w:szCs w:val="24"/>
              </w:rPr>
            </w:pPr>
            <w:r>
              <w:rPr>
                <w:rFonts w:ascii="Comic Sans MS" w:hAnsi="Comic Sans MS" w:cs="Arial"/>
                <w:szCs w:val="24"/>
              </w:rPr>
              <w:t>Jan 15</w:t>
            </w:r>
          </w:p>
        </w:tc>
        <w:tc>
          <w:tcPr>
            <w:tcW w:w="7650" w:type="dxa"/>
          </w:tcPr>
          <w:p w:rsidR="005C3D60" w:rsidRPr="00DD2E7E" w:rsidRDefault="005C3D60" w:rsidP="00F6397A">
            <w:pPr>
              <w:pStyle w:val="Header"/>
              <w:tabs>
                <w:tab w:val="clear" w:pos="4320"/>
                <w:tab w:val="clear" w:pos="8640"/>
              </w:tabs>
              <w:rPr>
                <w:rFonts w:ascii="Comic Sans MS" w:hAnsi="Comic Sans MS"/>
                <w:bCs/>
                <w:sz w:val="22"/>
                <w:szCs w:val="22"/>
              </w:rPr>
            </w:pPr>
            <w:r w:rsidRPr="00DD2E7E">
              <w:rPr>
                <w:rFonts w:ascii="Comic Sans MS" w:hAnsi="Comic Sans MS"/>
                <w:bCs/>
                <w:sz w:val="22"/>
                <w:szCs w:val="22"/>
              </w:rPr>
              <w:t>1.1, 1.2</w:t>
            </w:r>
          </w:p>
        </w:tc>
      </w:tr>
      <w:tr w:rsidR="005C3D60" w:rsidRPr="00744DE4" w:rsidTr="007747F9">
        <w:tc>
          <w:tcPr>
            <w:tcW w:w="2268" w:type="dxa"/>
          </w:tcPr>
          <w:p w:rsidR="005C3D60" w:rsidRPr="00225F98" w:rsidRDefault="005C3D60" w:rsidP="00BA5927">
            <w:pPr>
              <w:rPr>
                <w:rFonts w:ascii="Comic Sans MS" w:hAnsi="Comic Sans MS" w:cs="Arial"/>
                <w:szCs w:val="24"/>
              </w:rPr>
            </w:pPr>
            <w:r>
              <w:rPr>
                <w:rFonts w:ascii="Comic Sans MS" w:hAnsi="Comic Sans MS" w:cs="Arial"/>
                <w:szCs w:val="24"/>
              </w:rPr>
              <w:t>Jan 20</w:t>
            </w:r>
          </w:p>
        </w:tc>
        <w:tc>
          <w:tcPr>
            <w:tcW w:w="7650" w:type="dxa"/>
          </w:tcPr>
          <w:p w:rsidR="005C3D60" w:rsidRPr="00DD2E7E" w:rsidRDefault="005C3D60" w:rsidP="00F6397A">
            <w:pPr>
              <w:pStyle w:val="Heading4"/>
              <w:rPr>
                <w:rFonts w:ascii="Comic Sans MS" w:hAnsi="Comic Sans MS"/>
                <w:b w:val="0"/>
                <w:sz w:val="22"/>
                <w:szCs w:val="22"/>
              </w:rPr>
            </w:pPr>
            <w:r w:rsidRPr="00DD2E7E">
              <w:rPr>
                <w:rFonts w:ascii="Comic Sans MS" w:hAnsi="Comic Sans MS"/>
                <w:b w:val="0"/>
                <w:sz w:val="22"/>
                <w:szCs w:val="22"/>
              </w:rPr>
              <w:t xml:space="preserve">1.2, 1.3  </w:t>
            </w:r>
          </w:p>
        </w:tc>
      </w:tr>
      <w:tr w:rsidR="005C3D60" w:rsidRPr="00744DE4" w:rsidTr="007747F9">
        <w:tc>
          <w:tcPr>
            <w:tcW w:w="2268" w:type="dxa"/>
          </w:tcPr>
          <w:p w:rsidR="005C3D60" w:rsidRPr="00225F98" w:rsidRDefault="005C3D60" w:rsidP="00BA5927">
            <w:pPr>
              <w:pStyle w:val="Heading4"/>
              <w:rPr>
                <w:rFonts w:ascii="Comic Sans MS" w:hAnsi="Comic Sans MS" w:cs="Arial"/>
                <w:b w:val="0"/>
              </w:rPr>
            </w:pPr>
            <w:r>
              <w:rPr>
                <w:rFonts w:ascii="Comic Sans MS" w:hAnsi="Comic Sans MS" w:cs="Arial"/>
                <w:b w:val="0"/>
              </w:rPr>
              <w:t>Jan 22</w:t>
            </w:r>
          </w:p>
        </w:tc>
        <w:tc>
          <w:tcPr>
            <w:tcW w:w="7650" w:type="dxa"/>
          </w:tcPr>
          <w:p w:rsidR="005C3D60" w:rsidRPr="00DD2E7E" w:rsidRDefault="005C3D60" w:rsidP="00F6397A">
            <w:pPr>
              <w:rPr>
                <w:rFonts w:ascii="Comic Sans MS" w:hAnsi="Comic Sans MS"/>
                <w:sz w:val="22"/>
              </w:rPr>
            </w:pPr>
            <w:r w:rsidRPr="00DD2E7E">
              <w:rPr>
                <w:rFonts w:ascii="Comic Sans MS" w:hAnsi="Comic Sans MS"/>
                <w:sz w:val="22"/>
              </w:rPr>
              <w:t>1.3, 2.1</w:t>
            </w:r>
          </w:p>
        </w:tc>
      </w:tr>
      <w:tr w:rsidR="005C3D60" w:rsidRPr="00744DE4" w:rsidTr="007747F9">
        <w:tc>
          <w:tcPr>
            <w:tcW w:w="2268" w:type="dxa"/>
          </w:tcPr>
          <w:p w:rsidR="005C3D60" w:rsidRPr="00225F98" w:rsidRDefault="005C3D60" w:rsidP="00BA5927">
            <w:pPr>
              <w:rPr>
                <w:rFonts w:ascii="Comic Sans MS" w:hAnsi="Comic Sans MS" w:cs="Arial"/>
                <w:szCs w:val="24"/>
              </w:rPr>
            </w:pPr>
            <w:r>
              <w:rPr>
                <w:rFonts w:ascii="Comic Sans MS" w:hAnsi="Comic Sans MS" w:cs="Arial"/>
                <w:szCs w:val="24"/>
              </w:rPr>
              <w:t>Jan 27</w:t>
            </w:r>
          </w:p>
        </w:tc>
        <w:tc>
          <w:tcPr>
            <w:tcW w:w="7650" w:type="dxa"/>
          </w:tcPr>
          <w:p w:rsidR="005C3D60" w:rsidRPr="00DD2E7E" w:rsidRDefault="005C3D60" w:rsidP="00F6397A">
            <w:pPr>
              <w:pStyle w:val="Header"/>
              <w:tabs>
                <w:tab w:val="clear" w:pos="4320"/>
                <w:tab w:val="clear" w:pos="8640"/>
              </w:tabs>
              <w:rPr>
                <w:rFonts w:ascii="Comic Sans MS" w:hAnsi="Comic Sans MS"/>
                <w:bCs/>
                <w:sz w:val="22"/>
                <w:szCs w:val="22"/>
              </w:rPr>
            </w:pPr>
            <w:r w:rsidRPr="00DD2E7E">
              <w:rPr>
                <w:rFonts w:ascii="Comic Sans MS" w:hAnsi="Comic Sans MS"/>
                <w:bCs/>
                <w:sz w:val="22"/>
                <w:szCs w:val="22"/>
              </w:rPr>
              <w:t>2.2</w:t>
            </w:r>
          </w:p>
        </w:tc>
      </w:tr>
      <w:tr w:rsidR="005C3D60" w:rsidRPr="00744DE4" w:rsidTr="007747F9">
        <w:tc>
          <w:tcPr>
            <w:tcW w:w="2268" w:type="dxa"/>
          </w:tcPr>
          <w:p w:rsidR="005C3D60" w:rsidRPr="00225F98" w:rsidRDefault="005C3D60" w:rsidP="00BA5927">
            <w:pPr>
              <w:rPr>
                <w:rFonts w:ascii="Comic Sans MS" w:hAnsi="Comic Sans MS" w:cs="Arial"/>
                <w:szCs w:val="24"/>
              </w:rPr>
            </w:pPr>
            <w:r>
              <w:rPr>
                <w:rFonts w:ascii="Comic Sans MS" w:hAnsi="Comic Sans MS" w:cs="Arial"/>
                <w:szCs w:val="24"/>
              </w:rPr>
              <w:t>Jan 29</w:t>
            </w:r>
          </w:p>
        </w:tc>
        <w:tc>
          <w:tcPr>
            <w:tcW w:w="7650" w:type="dxa"/>
          </w:tcPr>
          <w:p w:rsidR="005C3D60" w:rsidRPr="00DD2E7E" w:rsidRDefault="005C3D60" w:rsidP="00F6397A">
            <w:pPr>
              <w:rPr>
                <w:rFonts w:ascii="Comic Sans MS" w:hAnsi="Comic Sans MS"/>
                <w:sz w:val="22"/>
              </w:rPr>
            </w:pPr>
            <w:r w:rsidRPr="00DD2E7E">
              <w:rPr>
                <w:rFonts w:ascii="Comic Sans MS" w:hAnsi="Comic Sans MS"/>
                <w:sz w:val="22"/>
              </w:rPr>
              <w:t>2.2, 2.3</w:t>
            </w:r>
          </w:p>
        </w:tc>
      </w:tr>
      <w:tr w:rsidR="005C3D60" w:rsidRPr="00744DE4" w:rsidTr="007747F9">
        <w:tc>
          <w:tcPr>
            <w:tcW w:w="2268" w:type="dxa"/>
          </w:tcPr>
          <w:p w:rsidR="005C3D60" w:rsidRPr="00133C2B" w:rsidRDefault="005C3D60" w:rsidP="00BA5927">
            <w:pPr>
              <w:rPr>
                <w:rFonts w:ascii="Comic Sans MS" w:hAnsi="Comic Sans MS" w:cs="Arial"/>
                <w:szCs w:val="24"/>
              </w:rPr>
            </w:pPr>
            <w:r w:rsidRPr="00133C2B">
              <w:rPr>
                <w:rFonts w:ascii="Comic Sans MS" w:hAnsi="Comic Sans MS" w:cs="Arial"/>
                <w:szCs w:val="24"/>
              </w:rPr>
              <w:t>Feb 3</w:t>
            </w:r>
          </w:p>
        </w:tc>
        <w:tc>
          <w:tcPr>
            <w:tcW w:w="7650" w:type="dxa"/>
          </w:tcPr>
          <w:p w:rsidR="005C3D60" w:rsidRPr="00DD2E7E" w:rsidRDefault="005C3D60" w:rsidP="00F6397A">
            <w:pPr>
              <w:pStyle w:val="Heading4"/>
              <w:rPr>
                <w:rFonts w:ascii="Comic Sans MS" w:hAnsi="Comic Sans MS"/>
                <w:b w:val="0"/>
                <w:bCs w:val="0"/>
                <w:sz w:val="22"/>
                <w:szCs w:val="22"/>
              </w:rPr>
            </w:pPr>
            <w:r w:rsidRPr="00DD2E7E">
              <w:rPr>
                <w:rFonts w:ascii="Comic Sans MS" w:hAnsi="Comic Sans MS"/>
                <w:b w:val="0"/>
                <w:bCs w:val="0"/>
                <w:sz w:val="22"/>
                <w:szCs w:val="22"/>
              </w:rPr>
              <w:t>2.4, 2.5</w:t>
            </w:r>
          </w:p>
        </w:tc>
      </w:tr>
      <w:tr w:rsidR="005C3D60" w:rsidRPr="00744DE4" w:rsidTr="007747F9">
        <w:tc>
          <w:tcPr>
            <w:tcW w:w="2268" w:type="dxa"/>
          </w:tcPr>
          <w:p w:rsidR="005C3D60" w:rsidRPr="00C238A2" w:rsidRDefault="005C3D60" w:rsidP="00BA5927">
            <w:pPr>
              <w:rPr>
                <w:rFonts w:ascii="Comic Sans MS" w:hAnsi="Comic Sans MS" w:cs="Arial"/>
                <w:szCs w:val="24"/>
              </w:rPr>
            </w:pPr>
            <w:r>
              <w:rPr>
                <w:rFonts w:ascii="Comic Sans MS" w:hAnsi="Comic Sans MS" w:cs="Arial"/>
                <w:szCs w:val="24"/>
              </w:rPr>
              <w:t>Feb 5</w:t>
            </w:r>
          </w:p>
        </w:tc>
        <w:tc>
          <w:tcPr>
            <w:tcW w:w="7650" w:type="dxa"/>
          </w:tcPr>
          <w:p w:rsidR="005C3D60" w:rsidRPr="00DD2E7E" w:rsidRDefault="005C3D60" w:rsidP="00F6397A">
            <w:pPr>
              <w:pStyle w:val="Heading2"/>
              <w:rPr>
                <w:b w:val="0"/>
                <w:bCs w:val="0"/>
                <w:color w:val="auto"/>
                <w:sz w:val="22"/>
                <w:szCs w:val="22"/>
              </w:rPr>
            </w:pPr>
            <w:r w:rsidRPr="00DD2E7E">
              <w:rPr>
                <w:b w:val="0"/>
                <w:bCs w:val="0"/>
                <w:color w:val="auto"/>
                <w:sz w:val="22"/>
                <w:szCs w:val="22"/>
              </w:rPr>
              <w:t>Review</w:t>
            </w:r>
          </w:p>
        </w:tc>
      </w:tr>
      <w:tr w:rsidR="005C3D60" w:rsidRPr="00744DE4" w:rsidTr="007747F9">
        <w:tc>
          <w:tcPr>
            <w:tcW w:w="2268" w:type="dxa"/>
          </w:tcPr>
          <w:p w:rsidR="005C3D60" w:rsidRPr="00133C2B" w:rsidRDefault="005C3D60" w:rsidP="00BA5927">
            <w:pPr>
              <w:rPr>
                <w:rFonts w:ascii="Comic Sans MS" w:hAnsi="Comic Sans MS" w:cs="Arial"/>
                <w:b/>
                <w:szCs w:val="24"/>
              </w:rPr>
            </w:pPr>
            <w:r w:rsidRPr="00133C2B">
              <w:rPr>
                <w:rFonts w:ascii="Comic Sans MS" w:hAnsi="Comic Sans MS" w:cs="Arial"/>
                <w:b/>
                <w:szCs w:val="24"/>
              </w:rPr>
              <w:t>Feb 10</w:t>
            </w:r>
          </w:p>
        </w:tc>
        <w:tc>
          <w:tcPr>
            <w:tcW w:w="7650" w:type="dxa"/>
          </w:tcPr>
          <w:p w:rsidR="005C3D60" w:rsidRPr="00DD2E7E" w:rsidRDefault="005C3D60" w:rsidP="00F6397A">
            <w:pPr>
              <w:rPr>
                <w:rFonts w:ascii="Comic Sans MS" w:hAnsi="Comic Sans MS"/>
                <w:b/>
                <w:sz w:val="22"/>
              </w:rPr>
            </w:pPr>
            <w:r w:rsidRPr="00DD2E7E">
              <w:rPr>
                <w:rFonts w:ascii="Comic Sans MS" w:hAnsi="Comic Sans MS"/>
                <w:b/>
                <w:sz w:val="22"/>
              </w:rPr>
              <w:t>Exam 1  (Ch. 1-2)</w:t>
            </w:r>
          </w:p>
        </w:tc>
      </w:tr>
      <w:tr w:rsidR="005C3D60" w:rsidRPr="00744DE4" w:rsidTr="007747F9">
        <w:tc>
          <w:tcPr>
            <w:tcW w:w="2268" w:type="dxa"/>
          </w:tcPr>
          <w:p w:rsidR="005C3D60" w:rsidRPr="00225F98" w:rsidRDefault="005C3D60" w:rsidP="00BA5927">
            <w:pPr>
              <w:rPr>
                <w:rFonts w:ascii="Comic Sans MS" w:hAnsi="Comic Sans MS" w:cs="Arial"/>
                <w:szCs w:val="24"/>
              </w:rPr>
            </w:pPr>
            <w:r>
              <w:rPr>
                <w:rFonts w:ascii="Comic Sans MS" w:hAnsi="Comic Sans MS" w:cs="Arial"/>
                <w:szCs w:val="24"/>
              </w:rPr>
              <w:t>Feb 12</w:t>
            </w:r>
          </w:p>
        </w:tc>
        <w:tc>
          <w:tcPr>
            <w:tcW w:w="7650" w:type="dxa"/>
          </w:tcPr>
          <w:p w:rsidR="005C3D60" w:rsidRPr="00DD2E7E" w:rsidRDefault="005C3D60" w:rsidP="00F6397A">
            <w:pPr>
              <w:rPr>
                <w:rFonts w:ascii="Comic Sans MS" w:hAnsi="Comic Sans MS"/>
                <w:sz w:val="22"/>
              </w:rPr>
            </w:pPr>
            <w:r w:rsidRPr="00DD2E7E">
              <w:rPr>
                <w:rFonts w:ascii="Comic Sans MS" w:hAnsi="Comic Sans MS"/>
                <w:sz w:val="22"/>
              </w:rPr>
              <w:t>3.1, 3.2</w:t>
            </w:r>
          </w:p>
        </w:tc>
      </w:tr>
      <w:tr w:rsidR="005C3D60" w:rsidRPr="00744DE4" w:rsidTr="007747F9">
        <w:tc>
          <w:tcPr>
            <w:tcW w:w="2268" w:type="dxa"/>
          </w:tcPr>
          <w:p w:rsidR="005C3D60" w:rsidRPr="00225F98" w:rsidRDefault="00176EB6" w:rsidP="00BA5927">
            <w:pPr>
              <w:rPr>
                <w:rFonts w:ascii="Comic Sans MS" w:hAnsi="Comic Sans MS" w:cs="Arial"/>
                <w:szCs w:val="24"/>
              </w:rPr>
            </w:pPr>
            <w:r>
              <w:rPr>
                <w:rFonts w:ascii="Comic Sans MS" w:hAnsi="Comic Sans MS" w:cs="Arial"/>
                <w:szCs w:val="24"/>
              </w:rPr>
              <w:t>Feb 17</w:t>
            </w:r>
          </w:p>
        </w:tc>
        <w:tc>
          <w:tcPr>
            <w:tcW w:w="7650" w:type="dxa"/>
          </w:tcPr>
          <w:p w:rsidR="005C3D60" w:rsidRPr="00DD2E7E" w:rsidRDefault="005C3D60" w:rsidP="00133C2B">
            <w:pPr>
              <w:pStyle w:val="Heading4"/>
              <w:rPr>
                <w:rFonts w:ascii="Comic Sans MS" w:hAnsi="Comic Sans MS"/>
                <w:b w:val="0"/>
                <w:bCs w:val="0"/>
                <w:sz w:val="22"/>
                <w:szCs w:val="22"/>
              </w:rPr>
            </w:pPr>
            <w:r w:rsidRPr="00DD2E7E">
              <w:rPr>
                <w:rFonts w:ascii="Comic Sans MS" w:hAnsi="Comic Sans MS"/>
                <w:b w:val="0"/>
                <w:bCs w:val="0"/>
                <w:sz w:val="22"/>
                <w:szCs w:val="22"/>
              </w:rPr>
              <w:t>3.3</w:t>
            </w:r>
          </w:p>
        </w:tc>
      </w:tr>
      <w:tr w:rsidR="005C3D60" w:rsidRPr="00744DE4" w:rsidTr="007747F9">
        <w:tc>
          <w:tcPr>
            <w:tcW w:w="2268" w:type="dxa"/>
          </w:tcPr>
          <w:p w:rsidR="005C3D60" w:rsidRPr="00225F98" w:rsidRDefault="00176EB6" w:rsidP="00BA5927">
            <w:pPr>
              <w:rPr>
                <w:rFonts w:ascii="Comic Sans MS" w:hAnsi="Comic Sans MS" w:cs="Arial"/>
                <w:szCs w:val="24"/>
              </w:rPr>
            </w:pPr>
            <w:r>
              <w:rPr>
                <w:rFonts w:ascii="Comic Sans MS" w:hAnsi="Comic Sans MS" w:cs="Arial"/>
                <w:szCs w:val="24"/>
              </w:rPr>
              <w:t>Feb 19</w:t>
            </w:r>
          </w:p>
        </w:tc>
        <w:tc>
          <w:tcPr>
            <w:tcW w:w="7650" w:type="dxa"/>
          </w:tcPr>
          <w:p w:rsidR="005C3D60" w:rsidRPr="00DD2E7E" w:rsidRDefault="005C3D60" w:rsidP="00F6397A">
            <w:pPr>
              <w:pStyle w:val="Heading4"/>
              <w:rPr>
                <w:rFonts w:ascii="Comic Sans MS" w:hAnsi="Comic Sans MS"/>
                <w:b w:val="0"/>
                <w:bCs w:val="0"/>
                <w:sz w:val="22"/>
                <w:szCs w:val="22"/>
              </w:rPr>
            </w:pPr>
            <w:r w:rsidRPr="00DD2E7E">
              <w:rPr>
                <w:rFonts w:ascii="Comic Sans MS" w:hAnsi="Comic Sans MS"/>
                <w:b w:val="0"/>
                <w:bCs w:val="0"/>
                <w:sz w:val="22"/>
                <w:szCs w:val="22"/>
              </w:rPr>
              <w:t>4.1, 4.2</w:t>
            </w:r>
          </w:p>
        </w:tc>
      </w:tr>
      <w:tr w:rsidR="005C3D60" w:rsidRPr="00744DE4" w:rsidTr="007747F9">
        <w:tc>
          <w:tcPr>
            <w:tcW w:w="2268" w:type="dxa"/>
          </w:tcPr>
          <w:p w:rsidR="005C3D60" w:rsidRPr="00225F98" w:rsidRDefault="00176EB6" w:rsidP="00BA5927">
            <w:pPr>
              <w:rPr>
                <w:rFonts w:ascii="Comic Sans MS" w:hAnsi="Comic Sans MS" w:cs="Arial"/>
                <w:szCs w:val="24"/>
              </w:rPr>
            </w:pPr>
            <w:r>
              <w:rPr>
                <w:rFonts w:ascii="Comic Sans MS" w:hAnsi="Comic Sans MS" w:cs="Arial"/>
                <w:szCs w:val="24"/>
              </w:rPr>
              <w:t>Feb 24</w:t>
            </w:r>
          </w:p>
        </w:tc>
        <w:tc>
          <w:tcPr>
            <w:tcW w:w="7650" w:type="dxa"/>
          </w:tcPr>
          <w:p w:rsidR="005C3D60" w:rsidRPr="00DD2E7E" w:rsidRDefault="005C3D60" w:rsidP="00F6397A">
            <w:pPr>
              <w:rPr>
                <w:rFonts w:ascii="Comic Sans MS" w:hAnsi="Comic Sans MS"/>
                <w:sz w:val="22"/>
              </w:rPr>
            </w:pPr>
            <w:r w:rsidRPr="00DD2E7E">
              <w:rPr>
                <w:rFonts w:ascii="Comic Sans MS" w:hAnsi="Comic Sans MS"/>
                <w:sz w:val="22"/>
              </w:rPr>
              <w:t>4.3</w:t>
            </w:r>
          </w:p>
        </w:tc>
      </w:tr>
      <w:tr w:rsidR="005C3D60" w:rsidRPr="00744DE4" w:rsidTr="007747F9">
        <w:tc>
          <w:tcPr>
            <w:tcW w:w="2268" w:type="dxa"/>
          </w:tcPr>
          <w:p w:rsidR="005C3D60" w:rsidRPr="00133C2B" w:rsidRDefault="00176EB6" w:rsidP="00BA5927">
            <w:pPr>
              <w:rPr>
                <w:rFonts w:ascii="Comic Sans MS" w:hAnsi="Comic Sans MS" w:cs="Arial"/>
                <w:szCs w:val="24"/>
              </w:rPr>
            </w:pPr>
            <w:r w:rsidRPr="00133C2B">
              <w:rPr>
                <w:rFonts w:ascii="Comic Sans MS" w:hAnsi="Comic Sans MS" w:cs="Arial"/>
                <w:szCs w:val="24"/>
              </w:rPr>
              <w:t>Feb 26</w:t>
            </w:r>
          </w:p>
        </w:tc>
        <w:tc>
          <w:tcPr>
            <w:tcW w:w="7650" w:type="dxa"/>
          </w:tcPr>
          <w:p w:rsidR="005C3D60" w:rsidRPr="00DD2E7E" w:rsidRDefault="005C3D60" w:rsidP="00F6397A">
            <w:pPr>
              <w:pStyle w:val="Heading2"/>
              <w:rPr>
                <w:b w:val="0"/>
                <w:bCs w:val="0"/>
                <w:color w:val="auto"/>
                <w:sz w:val="22"/>
                <w:szCs w:val="22"/>
              </w:rPr>
            </w:pPr>
            <w:r w:rsidRPr="00DD2E7E">
              <w:rPr>
                <w:b w:val="0"/>
                <w:bCs w:val="0"/>
                <w:color w:val="auto"/>
                <w:sz w:val="22"/>
                <w:szCs w:val="22"/>
              </w:rPr>
              <w:t>4.4, Review</w:t>
            </w:r>
          </w:p>
        </w:tc>
      </w:tr>
      <w:tr w:rsidR="005C3D60" w:rsidRPr="00744DE4" w:rsidTr="007747F9">
        <w:tc>
          <w:tcPr>
            <w:tcW w:w="2268" w:type="dxa"/>
          </w:tcPr>
          <w:p w:rsidR="005C3D60" w:rsidRPr="00133C2B" w:rsidRDefault="00176EB6" w:rsidP="00BA5927">
            <w:pPr>
              <w:rPr>
                <w:rFonts w:ascii="Comic Sans MS" w:hAnsi="Comic Sans MS" w:cs="Arial"/>
                <w:b/>
                <w:szCs w:val="24"/>
              </w:rPr>
            </w:pPr>
            <w:r w:rsidRPr="00133C2B">
              <w:rPr>
                <w:rFonts w:ascii="Comic Sans MS" w:hAnsi="Comic Sans MS" w:cs="Arial"/>
                <w:b/>
                <w:szCs w:val="24"/>
              </w:rPr>
              <w:t>Mar 3</w:t>
            </w:r>
          </w:p>
        </w:tc>
        <w:tc>
          <w:tcPr>
            <w:tcW w:w="7650" w:type="dxa"/>
          </w:tcPr>
          <w:p w:rsidR="005C3D60" w:rsidRPr="00DD2E7E" w:rsidRDefault="005C3D60" w:rsidP="00F6397A">
            <w:pPr>
              <w:rPr>
                <w:rFonts w:ascii="Comic Sans MS" w:hAnsi="Comic Sans MS"/>
                <w:b/>
                <w:sz w:val="22"/>
              </w:rPr>
            </w:pPr>
            <w:r w:rsidRPr="00DD2E7E">
              <w:rPr>
                <w:rFonts w:ascii="Comic Sans MS" w:hAnsi="Comic Sans MS"/>
                <w:b/>
                <w:sz w:val="22"/>
              </w:rPr>
              <w:t>Exam 2  (Ch. 3-4)</w:t>
            </w:r>
          </w:p>
        </w:tc>
      </w:tr>
      <w:tr w:rsidR="005C3D60" w:rsidRPr="00744DE4" w:rsidTr="007747F9">
        <w:tc>
          <w:tcPr>
            <w:tcW w:w="2268" w:type="dxa"/>
          </w:tcPr>
          <w:p w:rsidR="005C3D60" w:rsidRPr="00225F98" w:rsidRDefault="00176EB6" w:rsidP="00BA5927">
            <w:pPr>
              <w:rPr>
                <w:rFonts w:ascii="Comic Sans MS" w:hAnsi="Comic Sans MS" w:cs="Arial"/>
                <w:szCs w:val="24"/>
              </w:rPr>
            </w:pPr>
            <w:r>
              <w:rPr>
                <w:rFonts w:ascii="Comic Sans MS" w:hAnsi="Comic Sans MS" w:cs="Arial"/>
                <w:szCs w:val="24"/>
              </w:rPr>
              <w:t>Mar 5</w:t>
            </w:r>
          </w:p>
        </w:tc>
        <w:tc>
          <w:tcPr>
            <w:tcW w:w="7650" w:type="dxa"/>
          </w:tcPr>
          <w:p w:rsidR="005C3D60" w:rsidRPr="00DD2E7E" w:rsidRDefault="005C3D60" w:rsidP="00F6397A">
            <w:pPr>
              <w:pStyle w:val="Heading4"/>
              <w:rPr>
                <w:rFonts w:ascii="Comic Sans MS" w:hAnsi="Comic Sans MS"/>
                <w:b w:val="0"/>
                <w:sz w:val="22"/>
                <w:szCs w:val="22"/>
              </w:rPr>
            </w:pPr>
            <w:r w:rsidRPr="00DD2E7E">
              <w:rPr>
                <w:rFonts w:ascii="Comic Sans MS" w:hAnsi="Comic Sans MS"/>
                <w:b w:val="0"/>
                <w:sz w:val="22"/>
                <w:szCs w:val="22"/>
              </w:rPr>
              <w:t>7.1, 7.2</w:t>
            </w:r>
          </w:p>
        </w:tc>
      </w:tr>
      <w:tr w:rsidR="005C3D60" w:rsidRPr="00744DE4" w:rsidTr="007747F9">
        <w:tc>
          <w:tcPr>
            <w:tcW w:w="2268" w:type="dxa"/>
          </w:tcPr>
          <w:p w:rsidR="005C3D60" w:rsidRPr="00225F98" w:rsidRDefault="00176EB6" w:rsidP="00BA5927">
            <w:pPr>
              <w:rPr>
                <w:rFonts w:ascii="Comic Sans MS" w:hAnsi="Comic Sans MS" w:cs="Arial"/>
                <w:szCs w:val="24"/>
              </w:rPr>
            </w:pPr>
            <w:r>
              <w:rPr>
                <w:rFonts w:ascii="Comic Sans MS" w:hAnsi="Comic Sans MS" w:cs="Arial"/>
                <w:szCs w:val="24"/>
              </w:rPr>
              <w:t>Mar 10</w:t>
            </w:r>
          </w:p>
        </w:tc>
        <w:tc>
          <w:tcPr>
            <w:tcW w:w="7650" w:type="dxa"/>
          </w:tcPr>
          <w:p w:rsidR="005C3D60" w:rsidRPr="00DD2E7E" w:rsidRDefault="005C3D60" w:rsidP="00F6397A">
            <w:pPr>
              <w:pStyle w:val="Heading4"/>
              <w:rPr>
                <w:rFonts w:ascii="Comic Sans MS" w:hAnsi="Comic Sans MS"/>
                <w:b w:val="0"/>
                <w:bCs w:val="0"/>
                <w:sz w:val="22"/>
                <w:szCs w:val="22"/>
              </w:rPr>
            </w:pPr>
            <w:r w:rsidRPr="00DD2E7E">
              <w:rPr>
                <w:rFonts w:ascii="Comic Sans MS" w:hAnsi="Comic Sans MS"/>
                <w:b w:val="0"/>
                <w:bCs w:val="0"/>
                <w:sz w:val="22"/>
                <w:szCs w:val="22"/>
              </w:rPr>
              <w:t>7.2, 7.3</w:t>
            </w:r>
          </w:p>
        </w:tc>
      </w:tr>
      <w:tr w:rsidR="005C3D60" w:rsidRPr="00744DE4" w:rsidTr="007747F9">
        <w:tc>
          <w:tcPr>
            <w:tcW w:w="2268" w:type="dxa"/>
          </w:tcPr>
          <w:p w:rsidR="005C3D60" w:rsidRPr="00225F98" w:rsidRDefault="00176EB6" w:rsidP="00BA5927">
            <w:pPr>
              <w:rPr>
                <w:rFonts w:ascii="Comic Sans MS" w:hAnsi="Comic Sans MS" w:cs="Arial"/>
                <w:szCs w:val="24"/>
              </w:rPr>
            </w:pPr>
            <w:r>
              <w:rPr>
                <w:rFonts w:ascii="Comic Sans MS" w:hAnsi="Comic Sans MS" w:cs="Arial"/>
                <w:szCs w:val="24"/>
              </w:rPr>
              <w:t>Mar 12</w:t>
            </w:r>
          </w:p>
        </w:tc>
        <w:tc>
          <w:tcPr>
            <w:tcW w:w="7650" w:type="dxa"/>
          </w:tcPr>
          <w:p w:rsidR="005C3D60" w:rsidRPr="00DD2E7E" w:rsidRDefault="005C3D60" w:rsidP="00133C2B">
            <w:pPr>
              <w:pStyle w:val="Heading2"/>
              <w:rPr>
                <w:b w:val="0"/>
                <w:bCs w:val="0"/>
                <w:color w:val="auto"/>
                <w:sz w:val="22"/>
                <w:szCs w:val="22"/>
              </w:rPr>
            </w:pPr>
            <w:r w:rsidRPr="00DD2E7E">
              <w:rPr>
                <w:b w:val="0"/>
                <w:bCs w:val="0"/>
                <w:color w:val="auto"/>
                <w:sz w:val="22"/>
                <w:szCs w:val="22"/>
              </w:rPr>
              <w:t>7.</w:t>
            </w:r>
            <w:r w:rsidR="00133C2B">
              <w:rPr>
                <w:b w:val="0"/>
                <w:bCs w:val="0"/>
                <w:color w:val="auto"/>
                <w:sz w:val="22"/>
                <w:szCs w:val="22"/>
              </w:rPr>
              <w:t>3</w:t>
            </w:r>
            <w:r w:rsidRPr="00DD2E7E">
              <w:rPr>
                <w:b w:val="0"/>
                <w:bCs w:val="0"/>
                <w:color w:val="auto"/>
                <w:sz w:val="22"/>
                <w:szCs w:val="22"/>
              </w:rPr>
              <w:t>, 7.</w:t>
            </w:r>
            <w:r w:rsidR="00133C2B">
              <w:rPr>
                <w:b w:val="0"/>
                <w:bCs w:val="0"/>
                <w:color w:val="auto"/>
                <w:sz w:val="22"/>
                <w:szCs w:val="22"/>
              </w:rPr>
              <w:t>4</w:t>
            </w:r>
          </w:p>
        </w:tc>
      </w:tr>
      <w:tr w:rsidR="00176EB6" w:rsidRPr="00744DE4" w:rsidTr="007747F9">
        <w:tc>
          <w:tcPr>
            <w:tcW w:w="2268" w:type="dxa"/>
          </w:tcPr>
          <w:p w:rsidR="00176EB6" w:rsidRPr="00225F98" w:rsidRDefault="00176EB6" w:rsidP="00176EB6">
            <w:pPr>
              <w:rPr>
                <w:rFonts w:ascii="Comic Sans MS" w:hAnsi="Comic Sans MS" w:cs="Arial"/>
                <w:b/>
                <w:szCs w:val="24"/>
              </w:rPr>
            </w:pPr>
            <w:r w:rsidRPr="00225F98">
              <w:rPr>
                <w:rFonts w:ascii="Comic Sans MS" w:hAnsi="Comic Sans MS" w:cs="Arial"/>
                <w:b/>
                <w:szCs w:val="24"/>
              </w:rPr>
              <w:t>Mar 1</w:t>
            </w:r>
            <w:r>
              <w:rPr>
                <w:rFonts w:ascii="Comic Sans MS" w:hAnsi="Comic Sans MS" w:cs="Arial"/>
                <w:b/>
                <w:szCs w:val="24"/>
              </w:rPr>
              <w:t>6</w:t>
            </w:r>
            <w:r w:rsidRPr="00225F98">
              <w:rPr>
                <w:rFonts w:ascii="Comic Sans MS" w:hAnsi="Comic Sans MS" w:cs="Arial"/>
                <w:b/>
                <w:szCs w:val="24"/>
              </w:rPr>
              <w:t>-2</w:t>
            </w:r>
            <w:r>
              <w:rPr>
                <w:rFonts w:ascii="Comic Sans MS" w:hAnsi="Comic Sans MS" w:cs="Arial"/>
                <w:b/>
                <w:szCs w:val="24"/>
              </w:rPr>
              <w:t>1</w:t>
            </w:r>
          </w:p>
        </w:tc>
        <w:tc>
          <w:tcPr>
            <w:tcW w:w="7650" w:type="dxa"/>
          </w:tcPr>
          <w:p w:rsidR="00176EB6" w:rsidRPr="00D72916" w:rsidRDefault="00D72916" w:rsidP="00F6397A">
            <w:pPr>
              <w:pStyle w:val="Heading4"/>
              <w:rPr>
                <w:rFonts w:ascii="Comic Sans MS" w:hAnsi="Comic Sans MS"/>
                <w:bCs w:val="0"/>
                <w:sz w:val="22"/>
                <w:szCs w:val="22"/>
              </w:rPr>
            </w:pPr>
            <w:r>
              <w:rPr>
                <w:rFonts w:ascii="Comic Sans MS" w:hAnsi="Comic Sans MS"/>
                <w:bCs w:val="0"/>
                <w:sz w:val="22"/>
                <w:szCs w:val="22"/>
              </w:rPr>
              <w:t xml:space="preserve">No Class - </w:t>
            </w:r>
            <w:r w:rsidRPr="00D72916">
              <w:rPr>
                <w:rFonts w:ascii="Comic Sans MS" w:hAnsi="Comic Sans MS"/>
                <w:bCs w:val="0"/>
                <w:sz w:val="22"/>
                <w:szCs w:val="22"/>
              </w:rPr>
              <w:t>Spring Break</w:t>
            </w:r>
          </w:p>
        </w:tc>
      </w:tr>
      <w:tr w:rsidR="00D72916" w:rsidRPr="00744DE4" w:rsidTr="007747F9">
        <w:tc>
          <w:tcPr>
            <w:tcW w:w="2268" w:type="dxa"/>
          </w:tcPr>
          <w:p w:rsidR="00D72916" w:rsidRPr="00225F98" w:rsidRDefault="00D72916" w:rsidP="00BA5927">
            <w:pPr>
              <w:rPr>
                <w:rFonts w:ascii="Comic Sans MS" w:hAnsi="Comic Sans MS" w:cs="Arial"/>
                <w:szCs w:val="24"/>
              </w:rPr>
            </w:pPr>
            <w:r>
              <w:rPr>
                <w:rFonts w:ascii="Comic Sans MS" w:hAnsi="Comic Sans MS" w:cs="Arial"/>
                <w:szCs w:val="24"/>
              </w:rPr>
              <w:t>Mar 24</w:t>
            </w:r>
          </w:p>
        </w:tc>
        <w:tc>
          <w:tcPr>
            <w:tcW w:w="7650" w:type="dxa"/>
          </w:tcPr>
          <w:p w:rsidR="00D72916" w:rsidRPr="00DD2E7E" w:rsidRDefault="00D72916" w:rsidP="00133C2B">
            <w:pPr>
              <w:pStyle w:val="Heading4"/>
              <w:rPr>
                <w:rFonts w:ascii="Comic Sans MS" w:hAnsi="Comic Sans MS"/>
                <w:b w:val="0"/>
                <w:bCs w:val="0"/>
                <w:sz w:val="22"/>
                <w:szCs w:val="22"/>
              </w:rPr>
            </w:pPr>
            <w:r w:rsidRPr="00DD2E7E">
              <w:rPr>
                <w:rFonts w:ascii="Comic Sans MS" w:hAnsi="Comic Sans MS"/>
                <w:b w:val="0"/>
                <w:bCs w:val="0"/>
                <w:sz w:val="22"/>
                <w:szCs w:val="22"/>
              </w:rPr>
              <w:t>7.5</w:t>
            </w:r>
          </w:p>
        </w:tc>
      </w:tr>
      <w:tr w:rsidR="00D72916" w:rsidRPr="00744DE4" w:rsidTr="007747F9">
        <w:tc>
          <w:tcPr>
            <w:tcW w:w="2268" w:type="dxa"/>
          </w:tcPr>
          <w:p w:rsidR="00D72916" w:rsidRPr="00133C2B" w:rsidRDefault="00D72916" w:rsidP="00BA5927">
            <w:pPr>
              <w:rPr>
                <w:rFonts w:ascii="Comic Sans MS" w:hAnsi="Comic Sans MS" w:cs="Arial"/>
                <w:szCs w:val="24"/>
              </w:rPr>
            </w:pPr>
            <w:r w:rsidRPr="00133C2B">
              <w:rPr>
                <w:rFonts w:ascii="Comic Sans MS" w:hAnsi="Comic Sans MS" w:cs="Arial"/>
                <w:szCs w:val="24"/>
              </w:rPr>
              <w:t>Mar 26</w:t>
            </w:r>
          </w:p>
        </w:tc>
        <w:tc>
          <w:tcPr>
            <w:tcW w:w="7650" w:type="dxa"/>
          </w:tcPr>
          <w:p w:rsidR="00D72916" w:rsidRPr="00DD2E7E" w:rsidRDefault="00133C2B" w:rsidP="00133C2B">
            <w:pPr>
              <w:pStyle w:val="Heading4"/>
              <w:rPr>
                <w:rFonts w:ascii="Comic Sans MS" w:hAnsi="Comic Sans MS"/>
                <w:b w:val="0"/>
                <w:bCs w:val="0"/>
                <w:sz w:val="22"/>
                <w:szCs w:val="22"/>
              </w:rPr>
            </w:pPr>
            <w:r>
              <w:rPr>
                <w:rFonts w:ascii="Comic Sans MS" w:hAnsi="Comic Sans MS"/>
                <w:b w:val="0"/>
                <w:bCs w:val="0"/>
                <w:sz w:val="22"/>
                <w:szCs w:val="22"/>
              </w:rPr>
              <w:t xml:space="preserve">7.6, </w:t>
            </w:r>
            <w:r w:rsidR="00D72916" w:rsidRPr="00DD2E7E">
              <w:rPr>
                <w:rFonts w:ascii="Comic Sans MS" w:hAnsi="Comic Sans MS"/>
                <w:b w:val="0"/>
                <w:bCs w:val="0"/>
                <w:sz w:val="22"/>
                <w:szCs w:val="22"/>
              </w:rPr>
              <w:t>8.1</w:t>
            </w:r>
          </w:p>
        </w:tc>
      </w:tr>
      <w:tr w:rsidR="00D72916" w:rsidRPr="00744DE4" w:rsidTr="007747F9">
        <w:tc>
          <w:tcPr>
            <w:tcW w:w="2268" w:type="dxa"/>
          </w:tcPr>
          <w:p w:rsidR="00D72916" w:rsidRPr="00225F98" w:rsidRDefault="00D72916" w:rsidP="00BA5927">
            <w:pPr>
              <w:rPr>
                <w:rFonts w:ascii="Comic Sans MS" w:hAnsi="Comic Sans MS" w:cs="Arial"/>
                <w:szCs w:val="24"/>
              </w:rPr>
            </w:pPr>
            <w:r>
              <w:rPr>
                <w:rFonts w:ascii="Comic Sans MS" w:hAnsi="Comic Sans MS" w:cs="Arial"/>
                <w:szCs w:val="24"/>
              </w:rPr>
              <w:t>Mar 31</w:t>
            </w:r>
          </w:p>
        </w:tc>
        <w:tc>
          <w:tcPr>
            <w:tcW w:w="7650" w:type="dxa"/>
          </w:tcPr>
          <w:p w:rsidR="00D72916" w:rsidRPr="00DD2E7E" w:rsidRDefault="00133C2B" w:rsidP="00BA5927">
            <w:pPr>
              <w:rPr>
                <w:rFonts w:ascii="Comic Sans MS" w:hAnsi="Comic Sans MS"/>
                <w:sz w:val="22"/>
              </w:rPr>
            </w:pPr>
            <w:r>
              <w:rPr>
                <w:rFonts w:ascii="Comic Sans MS" w:hAnsi="Comic Sans MS"/>
                <w:sz w:val="22"/>
              </w:rPr>
              <w:t xml:space="preserve">8.2, </w:t>
            </w:r>
            <w:r w:rsidR="00D72916" w:rsidRPr="00DD2E7E">
              <w:rPr>
                <w:rFonts w:ascii="Comic Sans MS" w:hAnsi="Comic Sans MS"/>
                <w:sz w:val="22"/>
              </w:rPr>
              <w:t>8.3</w:t>
            </w:r>
          </w:p>
        </w:tc>
      </w:tr>
      <w:tr w:rsidR="00D72916" w:rsidRPr="00744DE4" w:rsidTr="007747F9">
        <w:tc>
          <w:tcPr>
            <w:tcW w:w="2268" w:type="dxa"/>
          </w:tcPr>
          <w:p w:rsidR="00D72916" w:rsidRPr="00C238A2" w:rsidRDefault="00D72916" w:rsidP="00BA5927">
            <w:pPr>
              <w:rPr>
                <w:rFonts w:ascii="Comic Sans MS" w:hAnsi="Comic Sans MS" w:cs="Arial"/>
                <w:szCs w:val="24"/>
              </w:rPr>
            </w:pPr>
            <w:r>
              <w:rPr>
                <w:rFonts w:ascii="Comic Sans MS" w:hAnsi="Comic Sans MS" w:cs="Arial"/>
                <w:szCs w:val="24"/>
              </w:rPr>
              <w:t>Apr 2</w:t>
            </w:r>
          </w:p>
        </w:tc>
        <w:tc>
          <w:tcPr>
            <w:tcW w:w="7650" w:type="dxa"/>
          </w:tcPr>
          <w:p w:rsidR="00D72916" w:rsidRPr="00DD2E7E" w:rsidRDefault="00D72916" w:rsidP="00BA5927">
            <w:pPr>
              <w:pStyle w:val="Heading4"/>
              <w:rPr>
                <w:rFonts w:ascii="Comic Sans MS" w:hAnsi="Comic Sans MS"/>
                <w:b w:val="0"/>
                <w:sz w:val="22"/>
                <w:szCs w:val="22"/>
              </w:rPr>
            </w:pPr>
            <w:r w:rsidRPr="00DD2E7E">
              <w:rPr>
                <w:rFonts w:ascii="Comic Sans MS" w:hAnsi="Comic Sans MS"/>
                <w:b w:val="0"/>
                <w:sz w:val="22"/>
                <w:szCs w:val="22"/>
              </w:rPr>
              <w:t>Review</w:t>
            </w:r>
          </w:p>
        </w:tc>
      </w:tr>
      <w:tr w:rsidR="00D72916" w:rsidRPr="00744DE4" w:rsidTr="007747F9">
        <w:tc>
          <w:tcPr>
            <w:tcW w:w="2268" w:type="dxa"/>
          </w:tcPr>
          <w:p w:rsidR="00D72916" w:rsidRPr="00133C2B" w:rsidRDefault="00D72916" w:rsidP="00BA5927">
            <w:pPr>
              <w:rPr>
                <w:rFonts w:ascii="Comic Sans MS" w:hAnsi="Comic Sans MS" w:cs="Arial"/>
                <w:b/>
                <w:szCs w:val="24"/>
              </w:rPr>
            </w:pPr>
            <w:r w:rsidRPr="00133C2B">
              <w:rPr>
                <w:rFonts w:ascii="Comic Sans MS" w:hAnsi="Comic Sans MS" w:cs="Arial"/>
                <w:b/>
                <w:szCs w:val="24"/>
              </w:rPr>
              <w:t>Apr 7</w:t>
            </w:r>
          </w:p>
        </w:tc>
        <w:tc>
          <w:tcPr>
            <w:tcW w:w="7650" w:type="dxa"/>
          </w:tcPr>
          <w:p w:rsidR="00D72916" w:rsidRPr="00DD2E7E" w:rsidRDefault="00D72916" w:rsidP="00BA5927">
            <w:pPr>
              <w:pStyle w:val="Heading4"/>
              <w:rPr>
                <w:rFonts w:ascii="Comic Sans MS" w:hAnsi="Comic Sans MS"/>
                <w:sz w:val="22"/>
                <w:szCs w:val="22"/>
              </w:rPr>
            </w:pPr>
            <w:r w:rsidRPr="00DD2E7E">
              <w:rPr>
                <w:rFonts w:ascii="Comic Sans MS" w:hAnsi="Comic Sans MS"/>
                <w:sz w:val="22"/>
                <w:szCs w:val="22"/>
              </w:rPr>
              <w:t xml:space="preserve">Exam </w:t>
            </w:r>
            <w:proofErr w:type="gramStart"/>
            <w:r w:rsidRPr="00DD2E7E">
              <w:rPr>
                <w:rFonts w:ascii="Comic Sans MS" w:hAnsi="Comic Sans MS"/>
                <w:sz w:val="22"/>
                <w:szCs w:val="22"/>
              </w:rPr>
              <w:t>3  (</w:t>
            </w:r>
            <w:proofErr w:type="gramEnd"/>
            <w:r w:rsidRPr="00DD2E7E">
              <w:rPr>
                <w:rFonts w:ascii="Comic Sans MS" w:hAnsi="Comic Sans MS"/>
                <w:sz w:val="22"/>
                <w:szCs w:val="22"/>
              </w:rPr>
              <w:t>Ch. 7-8)</w:t>
            </w:r>
          </w:p>
        </w:tc>
      </w:tr>
      <w:tr w:rsidR="00D72916" w:rsidRPr="00744DE4" w:rsidTr="007747F9">
        <w:tc>
          <w:tcPr>
            <w:tcW w:w="2268" w:type="dxa"/>
          </w:tcPr>
          <w:p w:rsidR="00D72916" w:rsidRPr="00225F98" w:rsidRDefault="00D72916" w:rsidP="00BA5927">
            <w:pPr>
              <w:rPr>
                <w:rFonts w:ascii="Comic Sans MS" w:hAnsi="Comic Sans MS" w:cs="Arial"/>
                <w:szCs w:val="24"/>
              </w:rPr>
            </w:pPr>
            <w:r>
              <w:rPr>
                <w:rFonts w:ascii="Comic Sans MS" w:hAnsi="Comic Sans MS" w:cs="Arial"/>
                <w:szCs w:val="24"/>
              </w:rPr>
              <w:t>Apr 9</w:t>
            </w:r>
          </w:p>
        </w:tc>
        <w:tc>
          <w:tcPr>
            <w:tcW w:w="7650" w:type="dxa"/>
          </w:tcPr>
          <w:p w:rsidR="00D72916" w:rsidRPr="00DD2E7E" w:rsidRDefault="00D72916" w:rsidP="00BA5927">
            <w:pPr>
              <w:pStyle w:val="Heading4"/>
              <w:rPr>
                <w:rFonts w:ascii="Comic Sans MS" w:hAnsi="Comic Sans MS"/>
                <w:b w:val="0"/>
                <w:bCs w:val="0"/>
                <w:sz w:val="22"/>
                <w:szCs w:val="22"/>
              </w:rPr>
            </w:pPr>
            <w:r>
              <w:rPr>
                <w:rFonts w:ascii="Comic Sans MS" w:hAnsi="Comic Sans MS"/>
                <w:b w:val="0"/>
                <w:bCs w:val="0"/>
                <w:sz w:val="22"/>
                <w:szCs w:val="22"/>
              </w:rPr>
              <w:t>8.4, 8.5</w:t>
            </w:r>
          </w:p>
        </w:tc>
      </w:tr>
      <w:tr w:rsidR="00D72916" w:rsidRPr="00744DE4" w:rsidTr="007747F9">
        <w:tc>
          <w:tcPr>
            <w:tcW w:w="2268" w:type="dxa"/>
          </w:tcPr>
          <w:p w:rsidR="00D72916" w:rsidRPr="00225F98" w:rsidRDefault="00D72916" w:rsidP="00BA5927">
            <w:pPr>
              <w:rPr>
                <w:rFonts w:ascii="Comic Sans MS" w:hAnsi="Comic Sans MS" w:cs="Arial"/>
                <w:szCs w:val="24"/>
              </w:rPr>
            </w:pPr>
            <w:r>
              <w:rPr>
                <w:rFonts w:ascii="Comic Sans MS" w:hAnsi="Comic Sans MS" w:cs="Arial"/>
                <w:szCs w:val="24"/>
              </w:rPr>
              <w:t>Apr 14</w:t>
            </w:r>
          </w:p>
        </w:tc>
        <w:tc>
          <w:tcPr>
            <w:tcW w:w="7650" w:type="dxa"/>
          </w:tcPr>
          <w:p w:rsidR="00D72916" w:rsidRPr="00DD2E7E" w:rsidRDefault="00D72916" w:rsidP="00133C2B">
            <w:pPr>
              <w:rPr>
                <w:rFonts w:ascii="Comic Sans MS" w:hAnsi="Comic Sans MS"/>
                <w:sz w:val="22"/>
              </w:rPr>
            </w:pPr>
            <w:r>
              <w:rPr>
                <w:rFonts w:ascii="Comic Sans MS" w:hAnsi="Comic Sans MS"/>
                <w:sz w:val="22"/>
              </w:rPr>
              <w:t>9.1</w:t>
            </w:r>
          </w:p>
        </w:tc>
      </w:tr>
      <w:tr w:rsidR="00D72916" w:rsidRPr="00744DE4" w:rsidTr="007747F9">
        <w:tc>
          <w:tcPr>
            <w:tcW w:w="2268" w:type="dxa"/>
          </w:tcPr>
          <w:p w:rsidR="00D72916" w:rsidRPr="00225F98" w:rsidRDefault="00D72916" w:rsidP="00BA5927">
            <w:pPr>
              <w:rPr>
                <w:rFonts w:ascii="Comic Sans MS" w:hAnsi="Comic Sans MS" w:cs="Arial"/>
                <w:szCs w:val="24"/>
              </w:rPr>
            </w:pPr>
            <w:r>
              <w:rPr>
                <w:rFonts w:ascii="Comic Sans MS" w:hAnsi="Comic Sans MS" w:cs="Arial"/>
                <w:szCs w:val="24"/>
              </w:rPr>
              <w:t>Apr 16</w:t>
            </w:r>
          </w:p>
        </w:tc>
        <w:tc>
          <w:tcPr>
            <w:tcW w:w="7650" w:type="dxa"/>
          </w:tcPr>
          <w:p w:rsidR="00D72916" w:rsidRPr="00DD2E7E" w:rsidRDefault="00133C2B" w:rsidP="00BA5927">
            <w:pPr>
              <w:rPr>
                <w:rFonts w:ascii="Comic Sans MS" w:hAnsi="Comic Sans MS"/>
                <w:sz w:val="22"/>
              </w:rPr>
            </w:pPr>
            <w:r>
              <w:rPr>
                <w:rFonts w:ascii="Comic Sans MS" w:hAnsi="Comic Sans MS"/>
                <w:sz w:val="22"/>
              </w:rPr>
              <w:t xml:space="preserve">9.2, </w:t>
            </w:r>
            <w:r w:rsidR="00D72916">
              <w:rPr>
                <w:rFonts w:ascii="Comic Sans MS" w:hAnsi="Comic Sans MS"/>
                <w:sz w:val="22"/>
              </w:rPr>
              <w:t>9.3</w:t>
            </w:r>
          </w:p>
        </w:tc>
      </w:tr>
      <w:tr w:rsidR="00D72916" w:rsidRPr="00744DE4" w:rsidTr="007747F9">
        <w:tc>
          <w:tcPr>
            <w:tcW w:w="2268" w:type="dxa"/>
          </w:tcPr>
          <w:p w:rsidR="00D72916" w:rsidRPr="00133C2B" w:rsidRDefault="00D72916" w:rsidP="00BA5927">
            <w:pPr>
              <w:rPr>
                <w:rFonts w:ascii="Comic Sans MS" w:hAnsi="Comic Sans MS" w:cs="Arial"/>
                <w:bCs/>
                <w:szCs w:val="24"/>
              </w:rPr>
            </w:pPr>
            <w:r w:rsidRPr="00133C2B">
              <w:rPr>
                <w:rFonts w:ascii="Comic Sans MS" w:hAnsi="Comic Sans MS" w:cs="Arial"/>
                <w:bCs/>
                <w:szCs w:val="24"/>
              </w:rPr>
              <w:t>Apr 21</w:t>
            </w:r>
          </w:p>
        </w:tc>
        <w:tc>
          <w:tcPr>
            <w:tcW w:w="7650" w:type="dxa"/>
          </w:tcPr>
          <w:p w:rsidR="00D72916" w:rsidRPr="00DD2E7E" w:rsidRDefault="00D72916" w:rsidP="00F6397A">
            <w:pPr>
              <w:rPr>
                <w:rFonts w:ascii="Comic Sans MS" w:hAnsi="Comic Sans MS"/>
                <w:sz w:val="22"/>
              </w:rPr>
            </w:pPr>
            <w:r>
              <w:rPr>
                <w:rFonts w:ascii="Comic Sans MS" w:hAnsi="Comic Sans MS"/>
                <w:sz w:val="22"/>
              </w:rPr>
              <w:t>9.4</w:t>
            </w:r>
          </w:p>
        </w:tc>
      </w:tr>
      <w:tr w:rsidR="00D72916" w:rsidRPr="00744DE4" w:rsidTr="007747F9">
        <w:tc>
          <w:tcPr>
            <w:tcW w:w="2268" w:type="dxa"/>
          </w:tcPr>
          <w:p w:rsidR="00D72916" w:rsidRPr="00225F98" w:rsidRDefault="00D72916" w:rsidP="00BA5927">
            <w:pPr>
              <w:pStyle w:val="Heading4"/>
              <w:rPr>
                <w:rFonts w:ascii="Comic Sans MS" w:hAnsi="Comic Sans MS" w:cs="Arial"/>
                <w:b w:val="0"/>
                <w:bCs w:val="0"/>
              </w:rPr>
            </w:pPr>
            <w:r>
              <w:rPr>
                <w:rFonts w:ascii="Comic Sans MS" w:hAnsi="Comic Sans MS" w:cs="Arial"/>
                <w:b w:val="0"/>
                <w:bCs w:val="0"/>
              </w:rPr>
              <w:t>Apr 23</w:t>
            </w:r>
          </w:p>
        </w:tc>
        <w:tc>
          <w:tcPr>
            <w:tcW w:w="7650" w:type="dxa"/>
          </w:tcPr>
          <w:p w:rsidR="00D72916" w:rsidRPr="00DD2E7E" w:rsidRDefault="00D72916" w:rsidP="00F6397A">
            <w:pPr>
              <w:rPr>
                <w:rFonts w:ascii="Comic Sans MS" w:hAnsi="Comic Sans MS"/>
                <w:sz w:val="22"/>
              </w:rPr>
            </w:pPr>
            <w:r w:rsidRPr="00DD2E7E">
              <w:rPr>
                <w:rFonts w:ascii="Comic Sans MS" w:hAnsi="Comic Sans MS"/>
                <w:sz w:val="22"/>
              </w:rPr>
              <w:t>Review</w:t>
            </w:r>
          </w:p>
        </w:tc>
      </w:tr>
      <w:tr w:rsidR="00D72916" w:rsidRPr="00744DE4" w:rsidTr="007747F9">
        <w:tc>
          <w:tcPr>
            <w:tcW w:w="2268" w:type="dxa"/>
          </w:tcPr>
          <w:p w:rsidR="00D72916" w:rsidRPr="00820379" w:rsidRDefault="00D72916" w:rsidP="00BA5927">
            <w:pPr>
              <w:pStyle w:val="Heading4"/>
              <w:rPr>
                <w:rFonts w:ascii="Comic Sans MS" w:hAnsi="Comic Sans MS" w:cs="Arial"/>
                <w:bCs w:val="0"/>
              </w:rPr>
            </w:pPr>
            <w:r>
              <w:rPr>
                <w:rFonts w:ascii="Comic Sans MS" w:hAnsi="Comic Sans MS" w:cs="Arial"/>
                <w:bCs w:val="0"/>
              </w:rPr>
              <w:t>Apr 28</w:t>
            </w:r>
          </w:p>
        </w:tc>
        <w:tc>
          <w:tcPr>
            <w:tcW w:w="7650" w:type="dxa"/>
          </w:tcPr>
          <w:p w:rsidR="00D72916" w:rsidRPr="00DD2E7E" w:rsidRDefault="00D72916" w:rsidP="007D0974">
            <w:pPr>
              <w:pStyle w:val="Heading4"/>
              <w:rPr>
                <w:rFonts w:ascii="Comic Sans MS" w:hAnsi="Comic Sans MS"/>
                <w:sz w:val="22"/>
                <w:szCs w:val="22"/>
              </w:rPr>
            </w:pPr>
            <w:r w:rsidRPr="00DD2E7E">
              <w:rPr>
                <w:rFonts w:ascii="Comic Sans MS" w:hAnsi="Comic Sans MS"/>
                <w:sz w:val="22"/>
                <w:szCs w:val="22"/>
              </w:rPr>
              <w:t xml:space="preserve">Exam </w:t>
            </w:r>
            <w:proofErr w:type="gramStart"/>
            <w:r w:rsidRPr="00DD2E7E">
              <w:rPr>
                <w:rFonts w:ascii="Comic Sans MS" w:hAnsi="Comic Sans MS"/>
                <w:sz w:val="22"/>
                <w:szCs w:val="22"/>
              </w:rPr>
              <w:t>4  (</w:t>
            </w:r>
            <w:proofErr w:type="gramEnd"/>
            <w:r w:rsidRPr="00DD2E7E">
              <w:rPr>
                <w:rFonts w:ascii="Comic Sans MS" w:hAnsi="Comic Sans MS"/>
                <w:sz w:val="22"/>
                <w:szCs w:val="22"/>
              </w:rPr>
              <w:t xml:space="preserve">Ch. </w:t>
            </w:r>
            <w:r>
              <w:rPr>
                <w:rFonts w:ascii="Comic Sans MS" w:hAnsi="Comic Sans MS"/>
                <w:sz w:val="22"/>
                <w:szCs w:val="22"/>
              </w:rPr>
              <w:t>8-9</w:t>
            </w:r>
            <w:r w:rsidRPr="00DD2E7E">
              <w:rPr>
                <w:rFonts w:ascii="Comic Sans MS" w:hAnsi="Comic Sans MS"/>
                <w:sz w:val="22"/>
                <w:szCs w:val="22"/>
              </w:rPr>
              <w:t>)</w:t>
            </w:r>
          </w:p>
        </w:tc>
      </w:tr>
      <w:tr w:rsidR="00D72916" w:rsidRPr="00744DE4" w:rsidTr="007747F9">
        <w:tc>
          <w:tcPr>
            <w:tcW w:w="2268" w:type="dxa"/>
          </w:tcPr>
          <w:p w:rsidR="00D72916" w:rsidRPr="00225F98" w:rsidRDefault="00D72916" w:rsidP="00BA5927">
            <w:pPr>
              <w:pStyle w:val="Heading4"/>
              <w:rPr>
                <w:rFonts w:ascii="Comic Sans MS" w:hAnsi="Comic Sans MS" w:cs="Arial"/>
                <w:b w:val="0"/>
                <w:bCs w:val="0"/>
              </w:rPr>
            </w:pPr>
            <w:r>
              <w:rPr>
                <w:rFonts w:ascii="Comic Sans MS" w:hAnsi="Comic Sans MS" w:cs="Arial"/>
                <w:b w:val="0"/>
                <w:bCs w:val="0"/>
              </w:rPr>
              <w:t>Apr 30</w:t>
            </w:r>
          </w:p>
        </w:tc>
        <w:tc>
          <w:tcPr>
            <w:tcW w:w="7650" w:type="dxa"/>
          </w:tcPr>
          <w:p w:rsidR="00D72916" w:rsidRPr="00DD2E7E" w:rsidRDefault="00D72916" w:rsidP="00177859">
            <w:pPr>
              <w:pStyle w:val="Heading4"/>
              <w:rPr>
                <w:rFonts w:ascii="Comic Sans MS" w:hAnsi="Comic Sans MS"/>
                <w:b w:val="0"/>
                <w:bCs w:val="0"/>
                <w:sz w:val="22"/>
                <w:szCs w:val="22"/>
              </w:rPr>
            </w:pPr>
            <w:r w:rsidRPr="00DD2E7E">
              <w:rPr>
                <w:rFonts w:ascii="Comic Sans MS" w:hAnsi="Comic Sans MS"/>
                <w:b w:val="0"/>
                <w:bCs w:val="0"/>
                <w:sz w:val="22"/>
                <w:szCs w:val="22"/>
              </w:rPr>
              <w:t xml:space="preserve">Review for Final </w:t>
            </w:r>
          </w:p>
        </w:tc>
      </w:tr>
      <w:tr w:rsidR="00D72916" w:rsidRPr="00744DE4" w:rsidTr="00E71469">
        <w:tc>
          <w:tcPr>
            <w:tcW w:w="2268" w:type="dxa"/>
          </w:tcPr>
          <w:p w:rsidR="00D72916" w:rsidRPr="00820379" w:rsidRDefault="00D72916" w:rsidP="00BA5927">
            <w:pPr>
              <w:pStyle w:val="Heading4"/>
              <w:rPr>
                <w:rFonts w:ascii="Comic Sans MS" w:hAnsi="Comic Sans MS" w:cs="Arial"/>
                <w:bCs w:val="0"/>
              </w:rPr>
            </w:pPr>
            <w:r>
              <w:rPr>
                <w:rFonts w:ascii="Comic Sans MS" w:hAnsi="Comic Sans MS" w:cs="Arial"/>
                <w:bCs w:val="0"/>
              </w:rPr>
              <w:t>May 5</w:t>
            </w:r>
          </w:p>
        </w:tc>
        <w:tc>
          <w:tcPr>
            <w:tcW w:w="7650" w:type="dxa"/>
          </w:tcPr>
          <w:p w:rsidR="00D72916" w:rsidRPr="00DD2E7E" w:rsidRDefault="00D72916" w:rsidP="00176EB6">
            <w:pPr>
              <w:pStyle w:val="Heading4"/>
              <w:rPr>
                <w:rFonts w:ascii="Comic Sans MS" w:hAnsi="Comic Sans MS"/>
                <w:sz w:val="22"/>
                <w:szCs w:val="22"/>
              </w:rPr>
            </w:pPr>
            <w:r w:rsidRPr="00DD2E7E">
              <w:rPr>
                <w:rFonts w:ascii="Comic Sans MS" w:hAnsi="Comic Sans MS"/>
                <w:sz w:val="22"/>
                <w:szCs w:val="22"/>
              </w:rPr>
              <w:t>Final Comprehensive Exam, Ch</w:t>
            </w:r>
            <w:r>
              <w:rPr>
                <w:rFonts w:ascii="Comic Sans MS" w:hAnsi="Comic Sans MS"/>
                <w:sz w:val="22"/>
                <w:szCs w:val="22"/>
              </w:rPr>
              <w:t>.</w:t>
            </w:r>
            <w:r w:rsidRPr="00DD2E7E">
              <w:rPr>
                <w:rFonts w:ascii="Comic Sans MS" w:hAnsi="Comic Sans MS"/>
                <w:sz w:val="22"/>
                <w:szCs w:val="22"/>
              </w:rPr>
              <w:t>1-</w:t>
            </w:r>
            <w:r>
              <w:rPr>
                <w:rFonts w:ascii="Comic Sans MS" w:hAnsi="Comic Sans MS"/>
                <w:sz w:val="22"/>
                <w:szCs w:val="22"/>
              </w:rPr>
              <w:t>4, 7-9</w:t>
            </w:r>
            <w:r w:rsidRPr="00DD2E7E">
              <w:rPr>
                <w:rFonts w:ascii="Comic Sans MS" w:hAnsi="Comic Sans MS"/>
                <w:sz w:val="22"/>
                <w:szCs w:val="22"/>
              </w:rPr>
              <w:t xml:space="preserve">; </w:t>
            </w:r>
            <w:r>
              <w:rPr>
                <w:rFonts w:ascii="Comic Sans MS" w:hAnsi="Comic Sans MS"/>
                <w:sz w:val="22"/>
                <w:szCs w:val="22"/>
              </w:rPr>
              <w:t>9</w:t>
            </w:r>
            <w:r w:rsidRPr="00DD2E7E">
              <w:rPr>
                <w:rFonts w:ascii="Comic Sans MS" w:hAnsi="Comic Sans MS"/>
                <w:sz w:val="22"/>
                <w:szCs w:val="22"/>
              </w:rPr>
              <w:t>:</w:t>
            </w:r>
            <w:r>
              <w:rPr>
                <w:rFonts w:ascii="Comic Sans MS" w:hAnsi="Comic Sans MS"/>
                <w:sz w:val="22"/>
                <w:szCs w:val="22"/>
              </w:rPr>
              <w:t>4</w:t>
            </w:r>
            <w:r w:rsidRPr="00DD2E7E">
              <w:rPr>
                <w:rFonts w:ascii="Comic Sans MS" w:hAnsi="Comic Sans MS"/>
                <w:sz w:val="22"/>
                <w:szCs w:val="22"/>
              </w:rPr>
              <w:t xml:space="preserve">0 </w:t>
            </w:r>
            <w:r>
              <w:rPr>
                <w:rFonts w:ascii="Comic Sans MS" w:hAnsi="Comic Sans MS"/>
                <w:sz w:val="22"/>
                <w:szCs w:val="22"/>
              </w:rPr>
              <w:t>a</w:t>
            </w:r>
            <w:r w:rsidRPr="00DD2E7E">
              <w:rPr>
                <w:rFonts w:ascii="Comic Sans MS" w:hAnsi="Comic Sans MS"/>
                <w:sz w:val="22"/>
                <w:szCs w:val="22"/>
              </w:rPr>
              <w:t xml:space="preserve">m – </w:t>
            </w:r>
            <w:r>
              <w:rPr>
                <w:rFonts w:ascii="Comic Sans MS" w:hAnsi="Comic Sans MS"/>
                <w:sz w:val="22"/>
                <w:szCs w:val="22"/>
              </w:rPr>
              <w:t>11</w:t>
            </w:r>
            <w:r w:rsidRPr="00DD2E7E">
              <w:rPr>
                <w:rFonts w:ascii="Comic Sans MS" w:hAnsi="Comic Sans MS"/>
                <w:sz w:val="22"/>
                <w:szCs w:val="22"/>
              </w:rPr>
              <w:t>:</w:t>
            </w:r>
            <w:r>
              <w:rPr>
                <w:rFonts w:ascii="Comic Sans MS" w:hAnsi="Comic Sans MS"/>
                <w:sz w:val="22"/>
                <w:szCs w:val="22"/>
              </w:rPr>
              <w:t>4</w:t>
            </w:r>
            <w:r w:rsidRPr="00DD2E7E">
              <w:rPr>
                <w:rFonts w:ascii="Comic Sans MS" w:hAnsi="Comic Sans MS"/>
                <w:sz w:val="22"/>
                <w:szCs w:val="22"/>
              </w:rPr>
              <w:t xml:space="preserve">0 </w:t>
            </w:r>
            <w:r>
              <w:rPr>
                <w:rFonts w:ascii="Comic Sans MS" w:hAnsi="Comic Sans MS"/>
                <w:sz w:val="22"/>
                <w:szCs w:val="22"/>
              </w:rPr>
              <w:t>a</w:t>
            </w:r>
            <w:r w:rsidRPr="00DD2E7E">
              <w:rPr>
                <w:rFonts w:ascii="Comic Sans MS" w:hAnsi="Comic Sans MS"/>
                <w:sz w:val="22"/>
                <w:szCs w:val="22"/>
              </w:rPr>
              <w:t xml:space="preserve">m  </w:t>
            </w:r>
          </w:p>
        </w:tc>
      </w:tr>
      <w:tr w:rsidR="00D72916" w:rsidRPr="00744DE4" w:rsidTr="00E71469">
        <w:tc>
          <w:tcPr>
            <w:tcW w:w="2268" w:type="dxa"/>
          </w:tcPr>
          <w:p w:rsidR="00D72916" w:rsidRPr="00225F98" w:rsidRDefault="00D72916" w:rsidP="00BA5927">
            <w:pPr>
              <w:rPr>
                <w:rFonts w:ascii="Comic Sans MS" w:hAnsi="Comic Sans MS" w:cs="Arial"/>
                <w:szCs w:val="24"/>
              </w:rPr>
            </w:pPr>
          </w:p>
        </w:tc>
        <w:tc>
          <w:tcPr>
            <w:tcW w:w="7650" w:type="dxa"/>
          </w:tcPr>
          <w:p w:rsidR="00D72916" w:rsidRPr="00DD2E7E" w:rsidRDefault="00D72916" w:rsidP="00F6397A">
            <w:pPr>
              <w:pStyle w:val="Heading4"/>
              <w:rPr>
                <w:rFonts w:ascii="Comic Sans MS" w:hAnsi="Comic Sans MS"/>
                <w:sz w:val="22"/>
                <w:szCs w:val="22"/>
              </w:rPr>
            </w:pPr>
          </w:p>
        </w:tc>
      </w:tr>
    </w:tbl>
    <w:p w:rsidR="00D7679D" w:rsidRPr="00BE7B3F" w:rsidRDefault="00D7679D" w:rsidP="004B1823"/>
    <w:sectPr w:rsidR="00D7679D" w:rsidRPr="00BE7B3F" w:rsidSect="00C45447">
      <w:footerReference w:type="default" r:id="rId40"/>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6E9" w:rsidRDefault="002C06E9" w:rsidP="00D7679D">
      <w:r>
        <w:separator/>
      </w:r>
    </w:p>
  </w:endnote>
  <w:endnote w:type="continuationSeparator" w:id="0">
    <w:p w:rsidR="002C06E9" w:rsidRDefault="002C06E9" w:rsidP="00D7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834" w:rsidRPr="00D7679D" w:rsidRDefault="00497834">
    <w:pPr>
      <w:pStyle w:val="Footer"/>
      <w:rPr>
        <w:rFonts w:cs="Arial"/>
        <w:szCs w:val="24"/>
      </w:rPr>
    </w:pPr>
    <w:r w:rsidRPr="00D7679D">
      <w:rPr>
        <w:rFonts w:cs="Arial"/>
        <w:szCs w:val="24"/>
      </w:rPr>
      <w:t xml:space="preserve">Page </w:t>
    </w:r>
    <w:r w:rsidR="00236A26" w:rsidRPr="00D7679D">
      <w:rPr>
        <w:rFonts w:cs="Arial"/>
        <w:szCs w:val="24"/>
      </w:rPr>
      <w:fldChar w:fldCharType="begin"/>
    </w:r>
    <w:r w:rsidRPr="00D7679D">
      <w:rPr>
        <w:rFonts w:cs="Arial"/>
        <w:szCs w:val="24"/>
      </w:rPr>
      <w:instrText xml:space="preserve"> PAGE </w:instrText>
    </w:r>
    <w:r w:rsidR="00236A26" w:rsidRPr="00D7679D">
      <w:rPr>
        <w:rFonts w:cs="Arial"/>
        <w:szCs w:val="24"/>
      </w:rPr>
      <w:fldChar w:fldCharType="separate"/>
    </w:r>
    <w:r w:rsidR="005E74C4">
      <w:rPr>
        <w:rFonts w:cs="Arial"/>
        <w:noProof/>
        <w:szCs w:val="24"/>
      </w:rPr>
      <w:t>6</w:t>
    </w:r>
    <w:r w:rsidR="00236A26" w:rsidRPr="00D7679D">
      <w:rPr>
        <w:rFonts w:cs="Arial"/>
        <w:szCs w:val="24"/>
      </w:rPr>
      <w:fldChar w:fldCharType="end"/>
    </w:r>
    <w:r w:rsidRPr="00D7679D">
      <w:rPr>
        <w:rFonts w:cs="Arial"/>
        <w:szCs w:val="24"/>
      </w:rPr>
      <w:t xml:space="preserve"> of </w:t>
    </w:r>
    <w:r w:rsidR="00236A26" w:rsidRPr="00D7679D">
      <w:rPr>
        <w:rFonts w:cs="Arial"/>
        <w:szCs w:val="24"/>
      </w:rPr>
      <w:fldChar w:fldCharType="begin"/>
    </w:r>
    <w:r w:rsidRPr="00D7679D">
      <w:rPr>
        <w:rFonts w:cs="Arial"/>
        <w:szCs w:val="24"/>
      </w:rPr>
      <w:instrText xml:space="preserve"> NUMPAGES  </w:instrText>
    </w:r>
    <w:r w:rsidR="00236A26" w:rsidRPr="00D7679D">
      <w:rPr>
        <w:rFonts w:cs="Arial"/>
        <w:szCs w:val="24"/>
      </w:rPr>
      <w:fldChar w:fldCharType="separate"/>
    </w:r>
    <w:r w:rsidR="005E74C4">
      <w:rPr>
        <w:rFonts w:cs="Arial"/>
        <w:noProof/>
        <w:szCs w:val="24"/>
      </w:rPr>
      <w:t>6</w:t>
    </w:r>
    <w:r w:rsidR="00236A26" w:rsidRPr="00D7679D">
      <w:rPr>
        <w:rFonts w:cs="Arial"/>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6E9" w:rsidRDefault="002C06E9" w:rsidP="00D7679D">
      <w:r>
        <w:separator/>
      </w:r>
    </w:p>
  </w:footnote>
  <w:footnote w:type="continuationSeparator" w:id="0">
    <w:p w:rsidR="002C06E9" w:rsidRDefault="002C06E9" w:rsidP="00D7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2EE7"/>
    <w:multiLevelType w:val="hybridMultilevel"/>
    <w:tmpl w:val="8E4C6F88"/>
    <w:lvl w:ilvl="0" w:tplc="2E000030">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49"/>
    <w:rsid w:val="00016D66"/>
    <w:rsid w:val="00026182"/>
    <w:rsid w:val="00043ACF"/>
    <w:rsid w:val="00044E6F"/>
    <w:rsid w:val="000473BF"/>
    <w:rsid w:val="000475D5"/>
    <w:rsid w:val="00097BA5"/>
    <w:rsid w:val="000A1EAD"/>
    <w:rsid w:val="000A6286"/>
    <w:rsid w:val="000B22E3"/>
    <w:rsid w:val="000C6F31"/>
    <w:rsid w:val="0010075A"/>
    <w:rsid w:val="001123B2"/>
    <w:rsid w:val="001329F1"/>
    <w:rsid w:val="00133C2B"/>
    <w:rsid w:val="001405EC"/>
    <w:rsid w:val="001537A8"/>
    <w:rsid w:val="00160A49"/>
    <w:rsid w:val="00176EB6"/>
    <w:rsid w:val="00177859"/>
    <w:rsid w:val="001B11B6"/>
    <w:rsid w:val="001C7FB7"/>
    <w:rsid w:val="001E471C"/>
    <w:rsid w:val="00204963"/>
    <w:rsid w:val="00205897"/>
    <w:rsid w:val="002128E8"/>
    <w:rsid w:val="00212D4A"/>
    <w:rsid w:val="00225F98"/>
    <w:rsid w:val="00236A26"/>
    <w:rsid w:val="002557BC"/>
    <w:rsid w:val="00257AF8"/>
    <w:rsid w:val="00267EB3"/>
    <w:rsid w:val="002B6F51"/>
    <w:rsid w:val="002C06E9"/>
    <w:rsid w:val="002D2B72"/>
    <w:rsid w:val="002D4563"/>
    <w:rsid w:val="002E24BC"/>
    <w:rsid w:val="002E7049"/>
    <w:rsid w:val="00304C2B"/>
    <w:rsid w:val="00327749"/>
    <w:rsid w:val="00341C7D"/>
    <w:rsid w:val="00374414"/>
    <w:rsid w:val="0038249B"/>
    <w:rsid w:val="00387945"/>
    <w:rsid w:val="003A4A69"/>
    <w:rsid w:val="003B1F9A"/>
    <w:rsid w:val="003C2CA5"/>
    <w:rsid w:val="0040576A"/>
    <w:rsid w:val="004107A3"/>
    <w:rsid w:val="00414AF7"/>
    <w:rsid w:val="004250EC"/>
    <w:rsid w:val="00443292"/>
    <w:rsid w:val="00484804"/>
    <w:rsid w:val="00494A2B"/>
    <w:rsid w:val="00497834"/>
    <w:rsid w:val="004B1823"/>
    <w:rsid w:val="004D4B1F"/>
    <w:rsid w:val="004E65F5"/>
    <w:rsid w:val="004F263E"/>
    <w:rsid w:val="005178CF"/>
    <w:rsid w:val="00551555"/>
    <w:rsid w:val="00564F56"/>
    <w:rsid w:val="005B5945"/>
    <w:rsid w:val="005C142F"/>
    <w:rsid w:val="005C3D60"/>
    <w:rsid w:val="005E2D02"/>
    <w:rsid w:val="005E74C4"/>
    <w:rsid w:val="00600E09"/>
    <w:rsid w:val="0062138B"/>
    <w:rsid w:val="00630942"/>
    <w:rsid w:val="006452C4"/>
    <w:rsid w:val="0065215D"/>
    <w:rsid w:val="006543F1"/>
    <w:rsid w:val="00661100"/>
    <w:rsid w:val="00666106"/>
    <w:rsid w:val="00666FEE"/>
    <w:rsid w:val="00684B14"/>
    <w:rsid w:val="00686193"/>
    <w:rsid w:val="006F3B09"/>
    <w:rsid w:val="007166BC"/>
    <w:rsid w:val="00721B72"/>
    <w:rsid w:val="007224BD"/>
    <w:rsid w:val="007227F1"/>
    <w:rsid w:val="00742BAC"/>
    <w:rsid w:val="00744DE4"/>
    <w:rsid w:val="00766595"/>
    <w:rsid w:val="00766CDD"/>
    <w:rsid w:val="0077398B"/>
    <w:rsid w:val="0077542A"/>
    <w:rsid w:val="00785996"/>
    <w:rsid w:val="007C0A45"/>
    <w:rsid w:val="007D0974"/>
    <w:rsid w:val="007D4F74"/>
    <w:rsid w:val="00867E3B"/>
    <w:rsid w:val="00880C4D"/>
    <w:rsid w:val="008A44A5"/>
    <w:rsid w:val="008C14C2"/>
    <w:rsid w:val="008C79C6"/>
    <w:rsid w:val="008E53DF"/>
    <w:rsid w:val="00905F50"/>
    <w:rsid w:val="00932E9E"/>
    <w:rsid w:val="00933821"/>
    <w:rsid w:val="00941415"/>
    <w:rsid w:val="00982EAF"/>
    <w:rsid w:val="00982F86"/>
    <w:rsid w:val="00993BE0"/>
    <w:rsid w:val="00993E9A"/>
    <w:rsid w:val="009B6DD7"/>
    <w:rsid w:val="00A423E8"/>
    <w:rsid w:val="00A50B60"/>
    <w:rsid w:val="00A60297"/>
    <w:rsid w:val="00A75FDC"/>
    <w:rsid w:val="00A834C6"/>
    <w:rsid w:val="00A9522F"/>
    <w:rsid w:val="00AA7052"/>
    <w:rsid w:val="00B00018"/>
    <w:rsid w:val="00B06067"/>
    <w:rsid w:val="00B31E51"/>
    <w:rsid w:val="00B45F7C"/>
    <w:rsid w:val="00B475EE"/>
    <w:rsid w:val="00B5455B"/>
    <w:rsid w:val="00B82606"/>
    <w:rsid w:val="00B95C12"/>
    <w:rsid w:val="00BE7B3F"/>
    <w:rsid w:val="00BF3883"/>
    <w:rsid w:val="00C344D1"/>
    <w:rsid w:val="00C45447"/>
    <w:rsid w:val="00C46A02"/>
    <w:rsid w:val="00C6259B"/>
    <w:rsid w:val="00C86F2B"/>
    <w:rsid w:val="00C97C35"/>
    <w:rsid w:val="00CB1439"/>
    <w:rsid w:val="00CC0750"/>
    <w:rsid w:val="00CF0E1A"/>
    <w:rsid w:val="00CF2D26"/>
    <w:rsid w:val="00D34AD4"/>
    <w:rsid w:val="00D42101"/>
    <w:rsid w:val="00D504A3"/>
    <w:rsid w:val="00D62283"/>
    <w:rsid w:val="00D72916"/>
    <w:rsid w:val="00D765EE"/>
    <w:rsid w:val="00D7679D"/>
    <w:rsid w:val="00D85975"/>
    <w:rsid w:val="00DA5851"/>
    <w:rsid w:val="00DA66BB"/>
    <w:rsid w:val="00DC35E0"/>
    <w:rsid w:val="00DD2E7E"/>
    <w:rsid w:val="00DE2598"/>
    <w:rsid w:val="00DF7A3A"/>
    <w:rsid w:val="00E724CF"/>
    <w:rsid w:val="00E74E85"/>
    <w:rsid w:val="00E766A5"/>
    <w:rsid w:val="00E858D9"/>
    <w:rsid w:val="00E9137A"/>
    <w:rsid w:val="00E976EE"/>
    <w:rsid w:val="00EC29D7"/>
    <w:rsid w:val="00ED6AD0"/>
    <w:rsid w:val="00F21BDC"/>
    <w:rsid w:val="00F41731"/>
    <w:rsid w:val="00F65A8D"/>
    <w:rsid w:val="00F912BF"/>
    <w:rsid w:val="00FC7D04"/>
    <w:rsid w:val="00FF000D"/>
    <w:rsid w:val="00FF6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A45"/>
    <w:rPr>
      <w:rFonts w:ascii="Arial" w:hAnsi="Arial"/>
      <w:sz w:val="24"/>
      <w:szCs w:val="22"/>
    </w:rPr>
  </w:style>
  <w:style w:type="paragraph" w:styleId="Heading2">
    <w:name w:val="heading 2"/>
    <w:basedOn w:val="Normal"/>
    <w:next w:val="Normal"/>
    <w:link w:val="Heading2Char"/>
    <w:qFormat/>
    <w:rsid w:val="00D7679D"/>
    <w:pPr>
      <w:keepNext/>
      <w:outlineLvl w:val="1"/>
    </w:pPr>
    <w:rPr>
      <w:rFonts w:ascii="Comic Sans MS" w:eastAsia="Times New Roman" w:hAnsi="Comic Sans MS"/>
      <w:b/>
      <w:bCs/>
      <w:color w:val="000080"/>
      <w:szCs w:val="24"/>
    </w:rPr>
  </w:style>
  <w:style w:type="paragraph" w:styleId="Heading4">
    <w:name w:val="heading 4"/>
    <w:basedOn w:val="Normal"/>
    <w:next w:val="Normal"/>
    <w:link w:val="Heading4Char"/>
    <w:qFormat/>
    <w:rsid w:val="00B31E51"/>
    <w:pPr>
      <w:keepNext/>
      <w:outlineLvl w:val="3"/>
    </w:pPr>
    <w:rPr>
      <w:rFonts w:ascii="Arial Rounded MT Bold" w:eastAsia="Times New Roman" w:hAnsi="Arial Rounded MT Bold"/>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79D"/>
    <w:rPr>
      <w:color w:val="808080"/>
    </w:rPr>
  </w:style>
  <w:style w:type="paragraph" w:styleId="BalloonText">
    <w:name w:val="Balloon Text"/>
    <w:basedOn w:val="Normal"/>
    <w:link w:val="BalloonTextChar"/>
    <w:uiPriority w:val="99"/>
    <w:semiHidden/>
    <w:unhideWhenUsed/>
    <w:rsid w:val="00D7679D"/>
    <w:rPr>
      <w:rFonts w:ascii="Tahoma" w:hAnsi="Tahoma" w:cs="Tahoma"/>
      <w:sz w:val="16"/>
      <w:szCs w:val="16"/>
    </w:rPr>
  </w:style>
  <w:style w:type="character" w:customStyle="1" w:styleId="BalloonTextChar">
    <w:name w:val="Balloon Text Char"/>
    <w:basedOn w:val="DefaultParagraphFont"/>
    <w:link w:val="BalloonText"/>
    <w:uiPriority w:val="99"/>
    <w:semiHidden/>
    <w:rsid w:val="00D7679D"/>
    <w:rPr>
      <w:rFonts w:ascii="Tahoma" w:hAnsi="Tahoma" w:cs="Tahoma"/>
      <w:sz w:val="16"/>
      <w:szCs w:val="16"/>
    </w:rPr>
  </w:style>
  <w:style w:type="table" w:styleId="TableGrid">
    <w:name w:val="Table Grid"/>
    <w:basedOn w:val="TableNormal"/>
    <w:uiPriority w:val="59"/>
    <w:rsid w:val="00D767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7679D"/>
    <w:rPr>
      <w:rFonts w:ascii="Comic Sans MS" w:eastAsia="Times New Roman" w:hAnsi="Comic Sans MS" w:cs="Times New Roman"/>
      <w:b/>
      <w:bCs/>
      <w:color w:val="000080"/>
      <w:sz w:val="24"/>
      <w:szCs w:val="24"/>
    </w:rPr>
  </w:style>
  <w:style w:type="character" w:styleId="Hyperlink">
    <w:name w:val="Hyperlink"/>
    <w:uiPriority w:val="99"/>
    <w:rsid w:val="00D7679D"/>
    <w:rPr>
      <w:color w:val="0000FF"/>
      <w:u w:val="single"/>
    </w:rPr>
  </w:style>
  <w:style w:type="paragraph" w:styleId="Header">
    <w:name w:val="header"/>
    <w:basedOn w:val="Normal"/>
    <w:link w:val="HeaderChar"/>
    <w:rsid w:val="00D7679D"/>
    <w:pPr>
      <w:tabs>
        <w:tab w:val="center" w:pos="4320"/>
        <w:tab w:val="right" w:pos="8640"/>
      </w:tabs>
    </w:pPr>
    <w:rPr>
      <w:rFonts w:ascii="Times New Roman" w:eastAsia="Times New Roman" w:hAnsi="Times New Roman"/>
      <w:szCs w:val="24"/>
    </w:rPr>
  </w:style>
  <w:style w:type="character" w:customStyle="1" w:styleId="HeaderChar">
    <w:name w:val="Header Char"/>
    <w:basedOn w:val="DefaultParagraphFont"/>
    <w:link w:val="Header"/>
    <w:rsid w:val="00D767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7679D"/>
    <w:pPr>
      <w:tabs>
        <w:tab w:val="center" w:pos="4680"/>
        <w:tab w:val="right" w:pos="9360"/>
      </w:tabs>
    </w:pPr>
  </w:style>
  <w:style w:type="character" w:customStyle="1" w:styleId="FooterChar">
    <w:name w:val="Footer Char"/>
    <w:basedOn w:val="DefaultParagraphFont"/>
    <w:link w:val="Footer"/>
    <w:uiPriority w:val="99"/>
    <w:rsid w:val="00D7679D"/>
  </w:style>
  <w:style w:type="character" w:styleId="FollowedHyperlink">
    <w:name w:val="FollowedHyperlink"/>
    <w:basedOn w:val="DefaultParagraphFont"/>
    <w:uiPriority w:val="99"/>
    <w:semiHidden/>
    <w:unhideWhenUsed/>
    <w:rsid w:val="00204963"/>
    <w:rPr>
      <w:color w:val="800080"/>
      <w:u w:val="single"/>
    </w:rPr>
  </w:style>
  <w:style w:type="character" w:customStyle="1" w:styleId="Style1">
    <w:name w:val="Style1"/>
    <w:basedOn w:val="DefaultParagraphFont"/>
    <w:uiPriority w:val="99"/>
    <w:rsid w:val="00DA5851"/>
    <w:rPr>
      <w:rFonts w:ascii="Arial" w:hAnsi="Arial"/>
      <w:color w:val="auto"/>
      <w:sz w:val="24"/>
    </w:rPr>
  </w:style>
  <w:style w:type="paragraph" w:customStyle="1" w:styleId="Default">
    <w:name w:val="Default"/>
    <w:rsid w:val="000473BF"/>
    <w:pPr>
      <w:autoSpaceDE w:val="0"/>
      <w:autoSpaceDN w:val="0"/>
      <w:adjustRightInd w:val="0"/>
    </w:pPr>
    <w:rPr>
      <w:rFonts w:ascii="Book Antiqua" w:eastAsia="Times New Roman" w:hAnsi="Book Antiqua" w:cs="Book Antiqua"/>
      <w:color w:val="000000"/>
      <w:sz w:val="24"/>
      <w:szCs w:val="24"/>
    </w:rPr>
  </w:style>
  <w:style w:type="character" w:customStyle="1" w:styleId="Heading4Char">
    <w:name w:val="Heading 4 Char"/>
    <w:basedOn w:val="DefaultParagraphFont"/>
    <w:link w:val="Heading4"/>
    <w:rsid w:val="00B31E51"/>
    <w:rPr>
      <w:rFonts w:ascii="Arial Rounded MT Bold" w:eastAsia="Times New Roman" w:hAnsi="Arial Rounded MT Bold"/>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301216">
      <w:bodyDiv w:val="1"/>
      <w:marLeft w:val="0"/>
      <w:marRight w:val="0"/>
      <w:marTop w:val="0"/>
      <w:marBottom w:val="0"/>
      <w:divBdr>
        <w:top w:val="none" w:sz="0" w:space="0" w:color="auto"/>
        <w:left w:val="none" w:sz="0" w:space="0" w:color="auto"/>
        <w:bottom w:val="none" w:sz="0" w:space="0" w:color="auto"/>
        <w:right w:val="none" w:sz="0" w:space="0" w:color="auto"/>
      </w:divBdr>
      <w:divsChild>
        <w:div w:id="1214194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macc.edu" TargetMode="External"/><Relationship Id="rId18" Type="http://schemas.openxmlformats.org/officeDocument/2006/relationships/hyperlink" Target="https://go.dmacc.edu/competencies" TargetMode="External"/><Relationship Id="rId26" Type="http://schemas.openxmlformats.org/officeDocument/2006/relationships/hyperlink" Target="http://www.dmacc.edu/handbook/welcome.asp" TargetMode="External"/><Relationship Id="rId39" Type="http://schemas.openxmlformats.org/officeDocument/2006/relationships/hyperlink" Target="https://go.dmacc.edu/handbook" TargetMode="External"/><Relationship Id="rId3" Type="http://schemas.openxmlformats.org/officeDocument/2006/relationships/customXml" Target="../customXml/item3.xml"/><Relationship Id="rId21" Type="http://schemas.openxmlformats.org/officeDocument/2006/relationships/hyperlink" Target="https://go.dmacc.edu/handbook/servstudents/Pages/tutoring.aspx" TargetMode="External"/><Relationship Id="rId34" Type="http://schemas.openxmlformats.org/officeDocument/2006/relationships/hyperlink" Target="https://go.dmacc.edu/handbook/polprocedures/Pages/rightsandrespon.aspx" TargetMode="External"/><Relationship Id="rId42"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emf"/><Relationship Id="rId17" Type="http://schemas.openxmlformats.org/officeDocument/2006/relationships/hyperlink" Target="http://www.dmacc.edu/courses/crsrod.asp" TargetMode="External"/><Relationship Id="rId25" Type="http://schemas.openxmlformats.org/officeDocument/2006/relationships/hyperlink" Target="https://go.dmacc.edu/handbook" TargetMode="External"/><Relationship Id="rId33" Type="http://schemas.openxmlformats.org/officeDocument/2006/relationships/hyperlink" Target="https://go.dmacc.edu/handbook/polprocedures/Pages/technologyusage.aspx" TargetMode="External"/><Relationship Id="rId38" Type="http://schemas.openxmlformats.org/officeDocument/2006/relationships/hyperlink" Target="https://go.dmacc.edu/student_services/int" TargetMode="External"/><Relationship Id="rId2" Type="http://schemas.openxmlformats.org/officeDocument/2006/relationships/customXml" Target="../customXml/item2.xml"/><Relationship Id="rId16" Type="http://schemas.openxmlformats.org/officeDocument/2006/relationships/hyperlink" Target="http://www.dmacc.edu/myonlinelearning/login.aspx" TargetMode="External"/><Relationship Id="rId20" Type="http://schemas.openxmlformats.org/officeDocument/2006/relationships/hyperlink" Target="https://go.dmacc.edu/currentstudents/Pages/academic_achievement_center.aspx" TargetMode="External"/><Relationship Id="rId29" Type="http://schemas.openxmlformats.org/officeDocument/2006/relationships/hyperlink" Target="http://www.dmacc.edu/instructor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bin"/><Relationship Id="rId32" Type="http://schemas.openxmlformats.org/officeDocument/2006/relationships/hyperlink" Target="https://go.dmacc.edu/handbook" TargetMode="External"/><Relationship Id="rId37" Type="http://schemas.openxmlformats.org/officeDocument/2006/relationships/hyperlink" Target="https://go.dmacc.edu/advising"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mrshuisingashomepage.yolasite.com/" TargetMode="External"/><Relationship Id="rId23" Type="http://schemas.openxmlformats.org/officeDocument/2006/relationships/image" Target="media/image2.wmf"/><Relationship Id="rId28" Type="http://schemas.openxmlformats.org/officeDocument/2006/relationships/hyperlink" Target="https://go.dmacc.edu/handbook/polprocedures/Pages/academicmisconduct.aspx" TargetMode="External"/><Relationship Id="rId36" Type="http://schemas.openxmlformats.org/officeDocument/2006/relationships/hyperlink" Target="https://go.dmacc.edu/student_services/disabilities" TargetMode="External"/><Relationship Id="rId10" Type="http://schemas.openxmlformats.org/officeDocument/2006/relationships/footnotes" Target="footnotes.xml"/><Relationship Id="rId19" Type="http://schemas.openxmlformats.org/officeDocument/2006/relationships/hyperlink" Target="http://go.dmacc.edu/students/Pages/academiccalendar.aspx" TargetMode="External"/><Relationship Id="rId31" Type="http://schemas.openxmlformats.org/officeDocument/2006/relationships/hyperlink" Target="https://go.dmacc.edu/registration/Pages/refund.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khuisinga@dmacc.edu" TargetMode="External"/><Relationship Id="rId22" Type="http://schemas.openxmlformats.org/officeDocument/2006/relationships/hyperlink" Target="http://www.pearsonmylab.com" TargetMode="External"/><Relationship Id="rId27" Type="http://schemas.openxmlformats.org/officeDocument/2006/relationships/hyperlink" Target="http://www.dmacc.edu/handbook/commoncampus/closings.asp" TargetMode="External"/><Relationship Id="rId30" Type="http://schemas.openxmlformats.org/officeDocument/2006/relationships/hyperlink" Target="https://go.dmacc.edu/registration/pages/add_drop.aspx" TargetMode="External"/><Relationship Id="rId35" Type="http://schemas.openxmlformats.org/officeDocument/2006/relationships/hyperlink" Target="https://go.dmacc.edu/handbook/polprocedures/Pages/nondiscrimpolic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raining Document" ma:contentTypeID="0x01010075836DC621CC134D964305F235B033BC0045E21026E0C7CF4EB8EB9D00F32B6CEC" ma:contentTypeVersion="7" ma:contentTypeDescription="Content type for items in the Training Documents library." ma:contentTypeScope="" ma:versionID="401f641a2ac381991eb3a1f81b91d2af">
  <xsd:schema xmlns:xsd="http://www.w3.org/2001/XMLSchema" xmlns:p="http://schemas.microsoft.com/office/2006/metadata/properties" xmlns:ns2="d3b634b0-7e22-4454-932c-1ed898e534e4" targetNamespace="http://schemas.microsoft.com/office/2006/metadata/properties" ma:root="true" ma:fieldsID="cd4748bcf216068e975a25de15fc49ac" ns2:_="">
    <xsd:import namespace="d3b634b0-7e22-4454-932c-1ed898e534e4"/>
    <xsd:element name="properties">
      <xsd:complexType>
        <xsd:sequence>
          <xsd:element name="documentManagement">
            <xsd:complexType>
              <xsd:all>
                <xsd:element ref="ns2:Primary_x0020_Topic"/>
                <xsd:element ref="ns2:Secondary_x0020_Topic"/>
                <xsd:element ref="ns2:Tertiary_x0020_Topic" minOccurs="0"/>
              </xsd:all>
            </xsd:complexType>
          </xsd:element>
        </xsd:sequence>
      </xsd:complexType>
    </xsd:element>
  </xsd:schema>
  <xsd:schema xmlns:xsd="http://www.w3.org/2001/XMLSchema" xmlns:dms="http://schemas.microsoft.com/office/2006/documentManagement/types" targetNamespace="d3b634b0-7e22-4454-932c-1ed898e534e4" elementFormDefault="qualified">
    <xsd:import namespace="http://schemas.microsoft.com/office/2006/documentManagement/types"/>
    <xsd:element name="Primary_x0020_Topic" ma:index="8" ma:displayName="Primary Topic" ma:default="General" ma:description="Documents will be sorted first by this category." ma:format="Dropdown" ma:internalName="Primary_x0020_Topic">
      <xsd:simpleType>
        <xsd:restriction base="dms:Choice">
          <xsd:enumeration value="General"/>
          <xsd:enumeration value="Banner"/>
          <xsd:enumeration value="Classroom Technology"/>
          <xsd:enumeration value="Go.DMACC.edu"/>
          <xsd:enumeration value="Google"/>
          <xsd:enumeration value="Internet Explorer"/>
          <xsd:enumeration value="Microsoft Office"/>
          <xsd:enumeration value="Online Classes"/>
          <xsd:enumeration value="Teacher's Toolbox"/>
          <xsd:enumeration value="Telephone - Voicemail - Fax"/>
          <xsd:enumeration value="Windows XP"/>
          <xsd:enumeration value="Web Info System"/>
          <xsd:enumeration value="Miscellaneous"/>
        </xsd:restriction>
      </xsd:simpleType>
    </xsd:element>
    <xsd:element name="Secondary_x0020_Topic" ma:index="9" ma:displayName="Secondary Topic" ma:default="General" ma:description="Use this to assign a secondary topic to a document.  If the document has no sub topic leave this set to &quot;General.&quot;" ma:format="Dropdown" ma:internalName="Secondary_x0020_Topic">
      <xsd:simpleType>
        <xsd:union memberTypes="dms:Text">
          <xsd:simpleType>
            <xsd:restriction base="dms:Choice">
              <xsd:enumeration value="General"/>
              <xsd:enumeration value="Digital Presenters (Elmo)"/>
              <xsd:enumeration value="Interactive Whiteboard"/>
              <xsd:enumeration value="Sympodium"/>
              <xsd:enumeration value="Access"/>
              <xsd:enumeration value="Excel"/>
              <xsd:enumeration value="Outlook"/>
              <xsd:enumeration value="PowerPoint"/>
              <xsd:enumeration value="Word"/>
              <xsd:enumeration value="Gradebooks"/>
              <xsd:enumeration value="Syllabus"/>
            </xsd:restriction>
          </xsd:simpleType>
        </xsd:union>
      </xsd:simpleType>
    </xsd:element>
    <xsd:element name="Tertiary_x0020_Topic" ma:index="10" nillable="true" ma:displayName="Tertiary Topic" ma:description="If a document requires a third level of sorting, a third topic can be filled in here.  If a document does not require a third level of sorting leave this field blank." ma:internalName="Tertiary_x0020_Topic0">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econdary_x0020_Topic xmlns="d3b634b0-7e22-4454-932c-1ed898e534e4">Syllabus</Secondary_x0020_Topic>
    <Primary_x0020_Topic xmlns="d3b634b0-7e22-4454-932c-1ed898e534e4">Teacher's Toolbox</Primary_x0020_Topic>
    <Tertiary_x0020_Topic xmlns="d3b634b0-7e22-4454-932c-1ed898e534e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81B91-F31D-40C7-B257-6541BE3B80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634b0-7e22-4454-932c-1ed898e534e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B8C6E4-FDB4-40D8-9A81-CC378ABDD5D8}">
  <ds:schemaRefs>
    <ds:schemaRef ds:uri="http://schemas.microsoft.com/sharepoint/v3/contenttype/forms"/>
  </ds:schemaRefs>
</ds:datastoreItem>
</file>

<file path=customXml/itemProps3.xml><?xml version="1.0" encoding="utf-8"?>
<ds:datastoreItem xmlns:ds="http://schemas.openxmlformats.org/officeDocument/2006/customXml" ds:itemID="{0B7D3678-0A7F-434D-AF51-A6C6FB0B522E}">
  <ds:schemaRefs>
    <ds:schemaRef ds:uri="http://schemas.microsoft.com/office/2006/metadata/properties"/>
    <ds:schemaRef ds:uri="d3b634b0-7e22-4454-932c-1ed898e534e4"/>
  </ds:schemaRefs>
</ds:datastoreItem>
</file>

<file path=customXml/itemProps4.xml><?xml version="1.0" encoding="utf-8"?>
<ds:datastoreItem xmlns:ds="http://schemas.openxmlformats.org/officeDocument/2006/customXml" ds:itemID="{E50C8AAD-D4A3-4C79-9CB0-1B42B525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1811</TotalTime>
  <Pages>6</Pages>
  <Words>2296</Words>
  <Characters>13092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Syllabus Template - Table Format</vt:lpstr>
    </vt:vector>
  </TitlesOfParts>
  <Company/>
  <LinksUpToDate>false</LinksUpToDate>
  <CharactersWithSpaces>15358</CharactersWithSpaces>
  <SharedDoc>false</SharedDoc>
  <HLinks>
    <vt:vector size="96" baseType="variant">
      <vt:variant>
        <vt:i4>196616</vt:i4>
      </vt:variant>
      <vt:variant>
        <vt:i4>45</vt:i4>
      </vt:variant>
      <vt:variant>
        <vt:i4>0</vt:i4>
      </vt:variant>
      <vt:variant>
        <vt:i4>5</vt:i4>
      </vt:variant>
      <vt:variant>
        <vt:lpwstr>https://go.dmacc.edu/handbook</vt:lpwstr>
      </vt:variant>
      <vt:variant>
        <vt:lpwstr/>
      </vt:variant>
      <vt:variant>
        <vt:i4>7143505</vt:i4>
      </vt:variant>
      <vt:variant>
        <vt:i4>42</vt:i4>
      </vt:variant>
      <vt:variant>
        <vt:i4>0</vt:i4>
      </vt:variant>
      <vt:variant>
        <vt:i4>5</vt:i4>
      </vt:variant>
      <vt:variant>
        <vt:lpwstr>mailto:sgbittner@dmacc.edu</vt:lpwstr>
      </vt:variant>
      <vt:variant>
        <vt:lpwstr/>
      </vt:variant>
      <vt:variant>
        <vt:i4>589836</vt:i4>
      </vt:variant>
      <vt:variant>
        <vt:i4>39</vt:i4>
      </vt:variant>
      <vt:variant>
        <vt:i4>0</vt:i4>
      </vt:variant>
      <vt:variant>
        <vt:i4>5</vt:i4>
      </vt:variant>
      <vt:variant>
        <vt:lpwstr>http://www.dmacc.edu/hr/hrpp.asp</vt:lpwstr>
      </vt:variant>
      <vt:variant>
        <vt:lpwstr/>
      </vt:variant>
      <vt:variant>
        <vt:i4>5439529</vt:i4>
      </vt:variant>
      <vt:variant>
        <vt:i4>36</vt:i4>
      </vt:variant>
      <vt:variant>
        <vt:i4>0</vt:i4>
      </vt:variant>
      <vt:variant>
        <vt:i4>5</vt:i4>
      </vt:variant>
      <vt:variant>
        <vt:lpwstr>https://go.dmacc.edu/student_services/int</vt:lpwstr>
      </vt:variant>
      <vt:variant>
        <vt:lpwstr/>
      </vt:variant>
      <vt:variant>
        <vt:i4>131108</vt:i4>
      </vt:variant>
      <vt:variant>
        <vt:i4>33</vt:i4>
      </vt:variant>
      <vt:variant>
        <vt:i4>0</vt:i4>
      </vt:variant>
      <vt:variant>
        <vt:i4>5</vt:i4>
      </vt:variant>
      <vt:variant>
        <vt:lpwstr>mailto:hlcoon@dmacc.edu</vt:lpwstr>
      </vt:variant>
      <vt:variant>
        <vt:lpwstr/>
      </vt:variant>
      <vt:variant>
        <vt:i4>3080264</vt:i4>
      </vt:variant>
      <vt:variant>
        <vt:i4>30</vt:i4>
      </vt:variant>
      <vt:variant>
        <vt:i4>0</vt:i4>
      </vt:variant>
      <vt:variant>
        <vt:i4>5</vt:i4>
      </vt:variant>
      <vt:variant>
        <vt:lpwstr>https://go.dmacc.edu/student_services/disabilities</vt:lpwstr>
      </vt:variant>
      <vt:variant>
        <vt:lpwstr/>
      </vt:variant>
      <vt:variant>
        <vt:i4>6684735</vt:i4>
      </vt:variant>
      <vt:variant>
        <vt:i4>27</vt:i4>
      </vt:variant>
      <vt:variant>
        <vt:i4>0</vt:i4>
      </vt:variant>
      <vt:variant>
        <vt:i4>5</vt:i4>
      </vt:variant>
      <vt:variant>
        <vt:lpwstr>https://go.dmacc.edu/registration/Pages/refund.aspx</vt:lpwstr>
      </vt:variant>
      <vt:variant>
        <vt:lpwstr/>
      </vt:variant>
      <vt:variant>
        <vt:i4>2818123</vt:i4>
      </vt:variant>
      <vt:variant>
        <vt:i4>24</vt:i4>
      </vt:variant>
      <vt:variant>
        <vt:i4>0</vt:i4>
      </vt:variant>
      <vt:variant>
        <vt:i4>5</vt:i4>
      </vt:variant>
      <vt:variant>
        <vt:lpwstr>https://go.dmacc.edu/registration/pages/add_drop.aspx</vt:lpwstr>
      </vt:variant>
      <vt:variant>
        <vt:lpwstr/>
      </vt:variant>
      <vt:variant>
        <vt:i4>4849746</vt:i4>
      </vt:variant>
      <vt:variant>
        <vt:i4>21</vt:i4>
      </vt:variant>
      <vt:variant>
        <vt:i4>0</vt:i4>
      </vt:variant>
      <vt:variant>
        <vt:i4>5</vt:i4>
      </vt:variant>
      <vt:variant>
        <vt:lpwstr>http://www.dmacc.edu/instructors</vt:lpwstr>
      </vt:variant>
      <vt:variant>
        <vt:lpwstr/>
      </vt:variant>
      <vt:variant>
        <vt:i4>5242952</vt:i4>
      </vt:variant>
      <vt:variant>
        <vt:i4>18</vt:i4>
      </vt:variant>
      <vt:variant>
        <vt:i4>0</vt:i4>
      </vt:variant>
      <vt:variant>
        <vt:i4>5</vt:i4>
      </vt:variant>
      <vt:variant>
        <vt:lpwstr>https://go.dmacc.edu/handbook/polprocedures/pages/academicmisconduct.aspx</vt:lpwstr>
      </vt:variant>
      <vt:variant>
        <vt:lpwstr/>
      </vt:variant>
      <vt:variant>
        <vt:i4>5242952</vt:i4>
      </vt:variant>
      <vt:variant>
        <vt:i4>15</vt:i4>
      </vt:variant>
      <vt:variant>
        <vt:i4>0</vt:i4>
      </vt:variant>
      <vt:variant>
        <vt:i4>5</vt:i4>
      </vt:variant>
      <vt:variant>
        <vt:lpwstr>https://go.dmacc.edu/handbook/polprocedures/pages/academicmisconduct.aspx</vt:lpwstr>
      </vt:variant>
      <vt:variant>
        <vt:lpwstr/>
      </vt:variant>
      <vt:variant>
        <vt:i4>196616</vt:i4>
      </vt:variant>
      <vt:variant>
        <vt:i4>12</vt:i4>
      </vt:variant>
      <vt:variant>
        <vt:i4>0</vt:i4>
      </vt:variant>
      <vt:variant>
        <vt:i4>5</vt:i4>
      </vt:variant>
      <vt:variant>
        <vt:lpwstr>https://go.dmacc.edu/handbook</vt:lpwstr>
      </vt:variant>
      <vt:variant>
        <vt:lpwstr/>
      </vt:variant>
      <vt:variant>
        <vt:i4>14</vt:i4>
      </vt:variant>
      <vt:variant>
        <vt:i4>9</vt:i4>
      </vt:variant>
      <vt:variant>
        <vt:i4>0</vt:i4>
      </vt:variant>
      <vt:variant>
        <vt:i4>5</vt:i4>
      </vt:variant>
      <vt:variant>
        <vt:lpwstr>https://go.dmacc.edu/competencies</vt:lpwstr>
      </vt:variant>
      <vt:variant>
        <vt:lpwstr/>
      </vt:variant>
      <vt:variant>
        <vt:i4>6881385</vt:i4>
      </vt:variant>
      <vt:variant>
        <vt:i4>6</vt:i4>
      </vt:variant>
      <vt:variant>
        <vt:i4>0</vt:i4>
      </vt:variant>
      <vt:variant>
        <vt:i4>5</vt:i4>
      </vt:variant>
      <vt:variant>
        <vt:lpwstr>http://www.dmacc.edu/courses/crsrod.asp</vt:lpwstr>
      </vt:variant>
      <vt:variant>
        <vt:lpwstr/>
      </vt:variant>
      <vt:variant>
        <vt:i4>1245201</vt:i4>
      </vt:variant>
      <vt:variant>
        <vt:i4>3</vt:i4>
      </vt:variant>
      <vt:variant>
        <vt:i4>0</vt:i4>
      </vt:variant>
      <vt:variant>
        <vt:i4>5</vt:i4>
      </vt:variant>
      <vt:variant>
        <vt:lpwstr>https://secure.dmacc.edu/myonlinelearning/login.aspx</vt:lpwstr>
      </vt:variant>
      <vt:variant>
        <vt:lpwstr/>
      </vt:variant>
      <vt:variant>
        <vt:i4>6094868</vt:i4>
      </vt:variant>
      <vt:variant>
        <vt:i4>0</vt:i4>
      </vt:variant>
      <vt:variant>
        <vt:i4>0</vt:i4>
      </vt:variant>
      <vt:variant>
        <vt:i4>5</vt:i4>
      </vt:variant>
      <vt:variant>
        <vt:lpwstr>http://www.dmacc.edu/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 Table Format</dc:title>
  <dc:creator>Lou Ann Knorr</dc:creator>
  <cp:lastModifiedBy>Huisinga</cp:lastModifiedBy>
  <cp:revision>17</cp:revision>
  <cp:lastPrinted>2015-01-09T20:03:00Z</cp:lastPrinted>
  <dcterms:created xsi:type="dcterms:W3CDTF">2014-11-21T17:44:00Z</dcterms:created>
  <dcterms:modified xsi:type="dcterms:W3CDTF">2015-01-09T20:08:00Z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0x01010075836DC621CC134D964305F235B033BC0045E21026E0C7CF4EB8EB9D00F32B6CEC</vt:lpwstr>
  </property>
</Properties>
</file>